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33C" w:rsidP="00F4733C" w:rsidRDefault="00F4733C" w14:paraId="6EE6408E" w14:textId="25B3EE8C">
      <w:pPr>
        <w:rPr>
          <w:b/>
          <w:sz w:val="28"/>
          <w:szCs w:val="28"/>
          <w:lang w:val="en-CA"/>
        </w:rPr>
      </w:pPr>
    </w:p>
    <w:p w:rsidR="00B578DA" w:rsidP="00B578DA" w:rsidRDefault="009A1391" w14:paraId="0EDC0CB2" w14:textId="185AEC74">
      <w:pPr>
        <w:jc w:val="center"/>
        <w:rPr>
          <w:b/>
          <w:sz w:val="28"/>
          <w:szCs w:val="28"/>
          <w:lang w:val="en-CA"/>
        </w:rPr>
      </w:pPr>
      <w:r>
        <w:rPr>
          <w:b/>
          <w:sz w:val="28"/>
          <w:szCs w:val="28"/>
          <w:lang w:val="en-CA"/>
        </w:rPr>
        <w:t xml:space="preserve">Engineering </w:t>
      </w:r>
      <w:r w:rsidRPr="00521731" w:rsidR="00521731">
        <w:rPr>
          <w:b/>
          <w:sz w:val="28"/>
          <w:szCs w:val="28"/>
          <w:lang w:val="en-CA"/>
        </w:rPr>
        <w:t>Club / Team / Student Affiliation</w:t>
      </w:r>
      <w:r w:rsidR="00DC1CF0">
        <w:rPr>
          <w:b/>
          <w:sz w:val="28"/>
          <w:szCs w:val="28"/>
          <w:lang w:val="en-CA"/>
        </w:rPr>
        <w:t xml:space="preserve"> Manual</w:t>
      </w:r>
    </w:p>
    <w:p w:rsidRPr="00F95FE4" w:rsidR="00F95FE4" w:rsidP="00B578DA" w:rsidRDefault="00F95FE4" w14:paraId="1A74FDE9" w14:textId="7A8CCE32">
      <w:pPr>
        <w:jc w:val="center"/>
        <w:rPr>
          <w:lang w:val="en-CA"/>
        </w:rPr>
      </w:pPr>
      <w:r w:rsidRPr="00F95FE4">
        <w:rPr>
          <w:lang w:val="en-CA"/>
        </w:rPr>
        <w:t>Revision:  1.0, 2019</w:t>
      </w:r>
    </w:p>
    <w:p w:rsidRPr="009E4ACF" w:rsidR="00B578DA" w:rsidP="00B578DA" w:rsidRDefault="00B578DA" w14:paraId="2ADFC415" w14:textId="77777777">
      <w:pPr>
        <w:jc w:val="center"/>
        <w:rPr>
          <w:b/>
          <w:sz w:val="28"/>
          <w:szCs w:val="28"/>
          <w:lang w:val="en-CA"/>
        </w:rPr>
      </w:pPr>
    </w:p>
    <w:p w:rsidRPr="007A6370" w:rsidR="00FE1928" w:rsidP="00B578DA" w:rsidRDefault="000F16C1" w14:paraId="491924A8" w14:textId="13C4BF87">
      <w:pPr>
        <w:rPr>
          <w:b/>
          <w:sz w:val="28"/>
          <w:szCs w:val="28"/>
          <w:lang w:val="en-CA"/>
        </w:rPr>
      </w:pPr>
      <w:r>
        <w:rPr>
          <w:b/>
          <w:sz w:val="28"/>
          <w:szCs w:val="28"/>
          <w:lang w:val="en-CA"/>
        </w:rPr>
        <w:t>OVERVIEW</w:t>
      </w:r>
      <w:r w:rsidRPr="007A6370" w:rsidR="00FE1928">
        <w:rPr>
          <w:b/>
          <w:sz w:val="28"/>
          <w:szCs w:val="28"/>
          <w:lang w:val="en-CA"/>
        </w:rPr>
        <w:t>:</w:t>
      </w:r>
    </w:p>
    <w:p w:rsidR="00FE1928" w:rsidP="00B578DA" w:rsidRDefault="00FE1928" w14:paraId="6AC10AE0" w14:textId="77777777">
      <w:pPr>
        <w:rPr>
          <w:sz w:val="28"/>
          <w:szCs w:val="28"/>
          <w:lang w:val="en-CA"/>
        </w:rPr>
      </w:pPr>
    </w:p>
    <w:p w:rsidR="00F95FE4" w:rsidP="00F95FE4" w:rsidRDefault="00B578DA" w14:paraId="5E8F5512" w14:textId="391B2ECB">
      <w:pPr>
        <w:rPr>
          <w:sz w:val="28"/>
          <w:szCs w:val="28"/>
          <w:lang w:val="en-CA"/>
        </w:rPr>
      </w:pPr>
      <w:r w:rsidRPr="009E4ACF">
        <w:rPr>
          <w:sz w:val="28"/>
          <w:szCs w:val="28"/>
          <w:lang w:val="en-CA"/>
        </w:rPr>
        <w:t xml:space="preserve">This document is designed </w:t>
      </w:r>
      <w:r w:rsidR="003969E6">
        <w:rPr>
          <w:sz w:val="28"/>
          <w:szCs w:val="28"/>
          <w:lang w:val="en-CA"/>
        </w:rPr>
        <w:t xml:space="preserve">to provide direction for the creation, safe operation, management and provision of space </w:t>
      </w:r>
      <w:r w:rsidR="00CC5610">
        <w:rPr>
          <w:sz w:val="28"/>
          <w:szCs w:val="28"/>
          <w:lang w:val="en-CA"/>
        </w:rPr>
        <w:t>for student le</w:t>
      </w:r>
      <w:r w:rsidR="003969E6">
        <w:rPr>
          <w:sz w:val="28"/>
          <w:szCs w:val="28"/>
          <w:lang w:val="en-CA"/>
        </w:rPr>
        <w:t xml:space="preserve">d Clubs, Teams </w:t>
      </w:r>
      <w:r w:rsidR="00CC5610">
        <w:rPr>
          <w:sz w:val="28"/>
          <w:szCs w:val="28"/>
          <w:lang w:val="en-CA"/>
        </w:rPr>
        <w:t>and Organisations</w:t>
      </w:r>
      <w:r w:rsidR="003969E6">
        <w:rPr>
          <w:sz w:val="28"/>
          <w:szCs w:val="28"/>
          <w:lang w:val="en-CA"/>
        </w:rPr>
        <w:t xml:space="preserve"> (“Clubs”). This process is jointly governed and maintained by the Scho</w:t>
      </w:r>
      <w:r w:rsidR="00F95FE4">
        <w:rPr>
          <w:sz w:val="28"/>
          <w:szCs w:val="28"/>
          <w:lang w:val="en-CA"/>
        </w:rPr>
        <w:t>ol of Engineeri</w:t>
      </w:r>
      <w:bookmarkStart w:name="_GoBack" w:id="0"/>
      <w:bookmarkEnd w:id="0"/>
      <w:r w:rsidR="00F95FE4">
        <w:rPr>
          <w:sz w:val="28"/>
          <w:szCs w:val="28"/>
          <w:lang w:val="en-CA"/>
        </w:rPr>
        <w:t>ng</w:t>
      </w:r>
      <w:r w:rsidR="003969E6">
        <w:rPr>
          <w:sz w:val="28"/>
          <w:szCs w:val="28"/>
          <w:lang w:val="en-CA"/>
        </w:rPr>
        <w:t xml:space="preserve"> and the </w:t>
      </w:r>
      <w:r w:rsidR="00F95FE4">
        <w:rPr>
          <w:sz w:val="28"/>
          <w:szCs w:val="28"/>
          <w:lang w:val="en-CA"/>
        </w:rPr>
        <w:t>School of Engineering</w:t>
      </w:r>
      <w:r w:rsidR="003969E6">
        <w:rPr>
          <w:sz w:val="28"/>
          <w:szCs w:val="28"/>
          <w:lang w:val="en-CA"/>
        </w:rPr>
        <w:t xml:space="preserve"> Society.  </w:t>
      </w:r>
      <w:r w:rsidR="00F95FE4">
        <w:rPr>
          <w:sz w:val="28"/>
          <w:szCs w:val="28"/>
          <w:lang w:val="en-CA"/>
        </w:rPr>
        <w:t>The Club policies and associated documents have been produced with the support and approval of both the office of the Director of the School of Engineering and the Council of the Engineering Society.</w:t>
      </w:r>
    </w:p>
    <w:p w:rsidR="003969E6" w:rsidP="00B578DA" w:rsidRDefault="003969E6" w14:paraId="015982A7" w14:textId="62A5213F">
      <w:pPr>
        <w:rPr>
          <w:sz w:val="28"/>
          <w:szCs w:val="28"/>
          <w:lang w:val="en-CA"/>
        </w:rPr>
      </w:pPr>
    </w:p>
    <w:p w:rsidR="000A319A" w:rsidP="00B578DA" w:rsidRDefault="003969E6" w14:paraId="145F7818" w14:textId="5C768DAC">
      <w:pPr>
        <w:rPr>
          <w:sz w:val="28"/>
          <w:szCs w:val="28"/>
          <w:lang w:val="en-CA"/>
        </w:rPr>
      </w:pPr>
      <w:r>
        <w:rPr>
          <w:sz w:val="28"/>
          <w:szCs w:val="28"/>
          <w:lang w:val="en-CA"/>
        </w:rPr>
        <w:t>In order for a C</w:t>
      </w:r>
      <w:r w:rsidRPr="009E4ACF" w:rsidR="00B578DA">
        <w:rPr>
          <w:sz w:val="28"/>
          <w:szCs w:val="28"/>
          <w:lang w:val="en-CA"/>
        </w:rPr>
        <w:t xml:space="preserve">lub to be </w:t>
      </w:r>
      <w:r>
        <w:rPr>
          <w:sz w:val="28"/>
          <w:szCs w:val="28"/>
          <w:lang w:val="en-CA"/>
        </w:rPr>
        <w:t>recognized as an official Cl</w:t>
      </w:r>
      <w:r w:rsidRPr="009E4ACF" w:rsidR="00B578DA">
        <w:rPr>
          <w:sz w:val="28"/>
          <w:szCs w:val="28"/>
          <w:lang w:val="en-CA"/>
        </w:rPr>
        <w:t>ub i</w:t>
      </w:r>
      <w:r>
        <w:rPr>
          <w:sz w:val="28"/>
          <w:szCs w:val="28"/>
          <w:lang w:val="en-CA"/>
        </w:rPr>
        <w:t>n the School of Engineering</w:t>
      </w:r>
      <w:r w:rsidRPr="009E4ACF" w:rsidR="00B578DA">
        <w:rPr>
          <w:sz w:val="28"/>
          <w:szCs w:val="28"/>
          <w:lang w:val="en-CA"/>
        </w:rPr>
        <w:t xml:space="preserve"> certain criteria </w:t>
      </w:r>
      <w:r>
        <w:rPr>
          <w:sz w:val="28"/>
          <w:szCs w:val="28"/>
          <w:lang w:val="en-CA"/>
        </w:rPr>
        <w:t xml:space="preserve">must be </w:t>
      </w:r>
      <w:r w:rsidRPr="009E4ACF" w:rsidR="00B578DA">
        <w:rPr>
          <w:sz w:val="28"/>
          <w:szCs w:val="28"/>
          <w:lang w:val="en-CA"/>
        </w:rPr>
        <w:t>met</w:t>
      </w:r>
      <w:r w:rsidR="00F95FE4">
        <w:rPr>
          <w:sz w:val="28"/>
          <w:szCs w:val="28"/>
          <w:lang w:val="en-CA"/>
        </w:rPr>
        <w:t xml:space="preserve">.  These include </w:t>
      </w:r>
      <w:r>
        <w:rPr>
          <w:sz w:val="28"/>
          <w:szCs w:val="28"/>
          <w:lang w:val="en-CA"/>
        </w:rPr>
        <w:t xml:space="preserve">that </w:t>
      </w:r>
      <w:r w:rsidR="00E632B8">
        <w:rPr>
          <w:sz w:val="28"/>
          <w:szCs w:val="28"/>
          <w:lang w:val="en-CA"/>
        </w:rPr>
        <w:t xml:space="preserve">a </w:t>
      </w:r>
      <w:r>
        <w:rPr>
          <w:sz w:val="28"/>
          <w:szCs w:val="28"/>
          <w:lang w:val="en-CA"/>
        </w:rPr>
        <w:t xml:space="preserve">Club must </w:t>
      </w:r>
      <w:r w:rsidR="000A319A">
        <w:rPr>
          <w:sz w:val="28"/>
          <w:szCs w:val="28"/>
          <w:lang w:val="en-CA"/>
        </w:rPr>
        <w:t>be recommended for official status by</w:t>
      </w:r>
      <w:r>
        <w:rPr>
          <w:sz w:val="28"/>
          <w:szCs w:val="28"/>
          <w:lang w:val="en-CA"/>
        </w:rPr>
        <w:t xml:space="preserve"> the Engineering Society (“the Society”)</w:t>
      </w:r>
      <w:r w:rsidR="000A319A">
        <w:rPr>
          <w:sz w:val="28"/>
          <w:szCs w:val="28"/>
          <w:lang w:val="en-CA"/>
        </w:rPr>
        <w:t xml:space="preserve"> and receive written support from the office of the Director of the School of Engineering.  The process to receive official </w:t>
      </w:r>
      <w:r w:rsidR="00CC5610">
        <w:rPr>
          <w:sz w:val="28"/>
          <w:szCs w:val="28"/>
          <w:lang w:val="en-CA"/>
        </w:rPr>
        <w:t>Club status is outlined in detail in the document “</w:t>
      </w:r>
      <w:r w:rsidRPr="00CC5610" w:rsidR="00CC5610">
        <w:rPr>
          <w:sz w:val="28"/>
          <w:szCs w:val="28"/>
          <w:lang w:val="en-CA"/>
        </w:rPr>
        <w:t>GUELPH ENGINEERING SOCIETY</w:t>
      </w:r>
      <w:r w:rsidR="00CC5610">
        <w:rPr>
          <w:sz w:val="28"/>
          <w:szCs w:val="28"/>
          <w:lang w:val="en-CA"/>
        </w:rPr>
        <w:t xml:space="preserve">, </w:t>
      </w:r>
      <w:r w:rsidRPr="00CC5610" w:rsidR="00CC5610">
        <w:rPr>
          <w:sz w:val="28"/>
          <w:szCs w:val="28"/>
          <w:lang w:val="en-CA"/>
        </w:rPr>
        <w:t>POLICY MANUAL: CLUB / TEAM / ORGANIZATION AFFILIATION</w:t>
      </w:r>
      <w:r w:rsidR="00CC5610">
        <w:rPr>
          <w:sz w:val="28"/>
          <w:szCs w:val="28"/>
          <w:lang w:val="en-CA"/>
        </w:rPr>
        <w:t>”</w:t>
      </w:r>
      <w:r w:rsidR="000A319A">
        <w:rPr>
          <w:sz w:val="28"/>
          <w:szCs w:val="28"/>
          <w:lang w:val="en-CA"/>
        </w:rPr>
        <w:t xml:space="preserve">.  </w:t>
      </w:r>
      <w:r w:rsidRPr="009E4ACF" w:rsidR="00B578DA">
        <w:rPr>
          <w:sz w:val="28"/>
          <w:szCs w:val="28"/>
          <w:lang w:val="en-CA"/>
        </w:rPr>
        <w:t>This process is intended to protect all stud</w:t>
      </w:r>
      <w:r>
        <w:rPr>
          <w:sz w:val="28"/>
          <w:szCs w:val="28"/>
          <w:lang w:val="en-CA"/>
        </w:rPr>
        <w:t xml:space="preserve">ents </w:t>
      </w:r>
      <w:r w:rsidR="000A319A">
        <w:rPr>
          <w:sz w:val="28"/>
          <w:szCs w:val="28"/>
          <w:lang w:val="en-CA"/>
        </w:rPr>
        <w:t xml:space="preserve">and provide clear and organized steps to receive full Club recognition. </w:t>
      </w:r>
    </w:p>
    <w:p w:rsidR="00F95FE4" w:rsidP="00B578DA" w:rsidRDefault="00F95FE4" w14:paraId="710141A9" w14:textId="77777777">
      <w:pPr>
        <w:rPr>
          <w:sz w:val="28"/>
          <w:szCs w:val="28"/>
          <w:lang w:val="en-CA"/>
        </w:rPr>
      </w:pPr>
    </w:p>
    <w:p w:rsidRPr="008E40D5" w:rsidR="00F95FE4" w:rsidP="00F95FE4" w:rsidRDefault="00F95FE4" w14:paraId="4F0A475D" w14:textId="1EB4432F">
      <w:pPr>
        <w:rPr>
          <w:sz w:val="28"/>
          <w:szCs w:val="28"/>
          <w:lang w:val="en-CA"/>
        </w:rPr>
      </w:pPr>
      <w:r>
        <w:rPr>
          <w:sz w:val="28"/>
          <w:szCs w:val="28"/>
          <w:lang w:val="en-CA"/>
        </w:rPr>
        <w:t xml:space="preserve">The Society will maintain an up to </w:t>
      </w:r>
      <w:r w:rsidR="00E45911">
        <w:rPr>
          <w:sz w:val="28"/>
          <w:szCs w:val="28"/>
          <w:lang w:val="en-CA"/>
        </w:rPr>
        <w:t xml:space="preserve">date listing of officially recognized </w:t>
      </w:r>
      <w:r>
        <w:rPr>
          <w:sz w:val="28"/>
          <w:szCs w:val="28"/>
          <w:lang w:val="en-CA"/>
        </w:rPr>
        <w:t>Clubs, their associated executive and contacts and will provide that list to the School of Engineering Safety Representative, Administration Representative, and</w:t>
      </w:r>
      <w:r w:rsidRPr="008E40D5">
        <w:rPr>
          <w:sz w:val="28"/>
          <w:szCs w:val="28"/>
          <w:lang w:val="en-CA"/>
        </w:rPr>
        <w:t xml:space="preserve"> Directors</w:t>
      </w:r>
      <w:r>
        <w:rPr>
          <w:sz w:val="28"/>
          <w:szCs w:val="28"/>
          <w:lang w:val="en-CA"/>
        </w:rPr>
        <w:t xml:space="preserve"> Office.</w:t>
      </w:r>
    </w:p>
    <w:p w:rsidR="000A319A" w:rsidP="00B578DA" w:rsidRDefault="000A319A" w14:paraId="5CD54F58" w14:textId="77777777">
      <w:pPr>
        <w:rPr>
          <w:sz w:val="28"/>
          <w:szCs w:val="28"/>
          <w:lang w:val="en-CA"/>
        </w:rPr>
      </w:pPr>
    </w:p>
    <w:p w:rsidR="00A336D4" w:rsidP="009E4ACF" w:rsidRDefault="00A336D4" w14:paraId="348FA167" w14:textId="5CDFEBDF">
      <w:pPr>
        <w:rPr>
          <w:b/>
          <w:sz w:val="28"/>
          <w:szCs w:val="28"/>
          <w:u w:val="single"/>
          <w:lang w:val="en-CA"/>
        </w:rPr>
      </w:pPr>
      <w:r w:rsidRPr="00A336D4">
        <w:rPr>
          <w:b/>
          <w:sz w:val="28"/>
          <w:szCs w:val="28"/>
          <w:u w:val="single"/>
          <w:lang w:val="en-CA"/>
        </w:rPr>
        <w:t>DEFINITION OF A</w:t>
      </w:r>
      <w:r>
        <w:rPr>
          <w:b/>
          <w:sz w:val="28"/>
          <w:szCs w:val="28"/>
          <w:u w:val="single"/>
          <w:lang w:val="en-CA"/>
        </w:rPr>
        <w:t>N ENGINEERING</w:t>
      </w:r>
      <w:r w:rsidRPr="00A336D4">
        <w:rPr>
          <w:b/>
          <w:sz w:val="28"/>
          <w:szCs w:val="28"/>
          <w:u w:val="single"/>
          <w:lang w:val="en-CA"/>
        </w:rPr>
        <w:t xml:space="preserve"> CLUB</w:t>
      </w:r>
    </w:p>
    <w:p w:rsidR="00A336D4" w:rsidP="009E4ACF" w:rsidRDefault="00A336D4" w14:paraId="1568A846" w14:textId="04822E6E">
      <w:pPr>
        <w:rPr>
          <w:sz w:val="28"/>
          <w:szCs w:val="28"/>
          <w:lang w:val="en-CA"/>
        </w:rPr>
      </w:pPr>
      <w:r>
        <w:rPr>
          <w:sz w:val="28"/>
          <w:szCs w:val="28"/>
          <w:lang w:val="en-CA"/>
        </w:rPr>
        <w:t xml:space="preserve">An </w:t>
      </w:r>
      <w:r w:rsidR="000A319A">
        <w:rPr>
          <w:sz w:val="28"/>
          <w:szCs w:val="28"/>
          <w:lang w:val="en-CA"/>
        </w:rPr>
        <w:t>Engineering C</w:t>
      </w:r>
      <w:r>
        <w:rPr>
          <w:sz w:val="28"/>
          <w:szCs w:val="28"/>
          <w:lang w:val="en-CA"/>
        </w:rPr>
        <w:t xml:space="preserve">lub is defined as a student </w:t>
      </w:r>
      <w:r w:rsidR="000A319A">
        <w:rPr>
          <w:sz w:val="28"/>
          <w:szCs w:val="28"/>
          <w:lang w:val="en-CA"/>
        </w:rPr>
        <w:t>organization designed to provide</w:t>
      </w:r>
      <w:r>
        <w:rPr>
          <w:sz w:val="28"/>
          <w:szCs w:val="28"/>
          <w:lang w:val="en-CA"/>
        </w:rPr>
        <w:t xml:space="preserve"> individuals motivated by a mutual interest </w:t>
      </w:r>
      <w:r w:rsidR="000A319A">
        <w:rPr>
          <w:sz w:val="28"/>
          <w:szCs w:val="28"/>
          <w:lang w:val="en-CA"/>
        </w:rPr>
        <w:t xml:space="preserve">the organizational support necessary to conduct their activities. </w:t>
      </w:r>
      <w:r w:rsidR="005E2F51">
        <w:rPr>
          <w:sz w:val="28"/>
          <w:szCs w:val="28"/>
          <w:lang w:val="en-CA"/>
        </w:rPr>
        <w:t xml:space="preserve">An Engineering Club is defined as an organized student group designed to cater to the specific interests of students enrolled in the School of Engineering. For the full </w:t>
      </w:r>
      <w:r w:rsidR="005E2F51">
        <w:rPr>
          <w:sz w:val="28"/>
          <w:szCs w:val="28"/>
          <w:lang w:val="en-CA"/>
        </w:rPr>
        <w:lastRenderedPageBreak/>
        <w:t>definition, please refer to the Guelph Engineering Society Policy Manual: Club/Team/Organization Affiliation.</w:t>
      </w:r>
    </w:p>
    <w:p w:rsidR="003969E6" w:rsidP="009E4ACF" w:rsidRDefault="003969E6" w14:paraId="650F96F1" w14:textId="77777777">
      <w:pPr>
        <w:rPr>
          <w:sz w:val="28"/>
          <w:szCs w:val="28"/>
          <w:lang w:val="en-CA"/>
        </w:rPr>
      </w:pPr>
    </w:p>
    <w:p w:rsidR="003969E6" w:rsidP="009E4ACF" w:rsidRDefault="00776046" w14:paraId="221E8786" w14:textId="6912397A">
      <w:pPr>
        <w:rPr>
          <w:sz w:val="28"/>
          <w:szCs w:val="28"/>
          <w:lang w:val="en-CA"/>
        </w:rPr>
      </w:pPr>
      <w:r>
        <w:rPr>
          <w:sz w:val="28"/>
          <w:szCs w:val="28"/>
          <w:lang w:val="en-CA"/>
        </w:rPr>
        <w:t>All clubs must have an Academic A</w:t>
      </w:r>
      <w:r w:rsidR="003969E6">
        <w:rPr>
          <w:sz w:val="28"/>
          <w:szCs w:val="28"/>
          <w:lang w:val="en-CA"/>
        </w:rPr>
        <w:t>dvisor that is a current faculty member</w:t>
      </w:r>
      <w:r w:rsidR="005E2F51">
        <w:rPr>
          <w:sz w:val="28"/>
          <w:szCs w:val="28"/>
          <w:lang w:val="en-CA"/>
        </w:rPr>
        <w:t>.</w:t>
      </w:r>
      <w:r w:rsidR="00E632B8">
        <w:rPr>
          <w:sz w:val="28"/>
          <w:szCs w:val="28"/>
          <w:lang w:val="en-CA"/>
        </w:rPr>
        <w:t xml:space="preserve"> </w:t>
      </w:r>
      <w:r w:rsidR="005E2F51">
        <w:rPr>
          <w:sz w:val="28"/>
          <w:szCs w:val="28"/>
          <w:lang w:val="en-CA"/>
        </w:rPr>
        <w:t xml:space="preserve">The faculty member must act as the representative of the </w:t>
      </w:r>
      <w:r w:rsidR="00E632B8">
        <w:rPr>
          <w:sz w:val="28"/>
          <w:szCs w:val="28"/>
          <w:lang w:val="en-CA"/>
        </w:rPr>
        <w:t>C</w:t>
      </w:r>
      <w:r w:rsidR="005E2F51">
        <w:rPr>
          <w:sz w:val="28"/>
          <w:szCs w:val="28"/>
          <w:lang w:val="en-CA"/>
        </w:rPr>
        <w:t xml:space="preserve">lub to the School of Engineering. </w:t>
      </w:r>
      <w:r w:rsidR="003969E6">
        <w:rPr>
          <w:sz w:val="28"/>
          <w:szCs w:val="28"/>
          <w:lang w:val="en-CA"/>
        </w:rPr>
        <w:t>All Clubs that are engaging in technical activities must also have a</w:t>
      </w:r>
      <w:r>
        <w:rPr>
          <w:sz w:val="28"/>
          <w:szCs w:val="28"/>
          <w:lang w:val="en-CA"/>
        </w:rPr>
        <w:t xml:space="preserve"> School of </w:t>
      </w:r>
      <w:proofErr w:type="gramStart"/>
      <w:r>
        <w:rPr>
          <w:sz w:val="28"/>
          <w:szCs w:val="28"/>
          <w:lang w:val="en-CA"/>
        </w:rPr>
        <w:t xml:space="preserve">Engineering </w:t>
      </w:r>
      <w:r w:rsidR="00A27695">
        <w:rPr>
          <w:sz w:val="28"/>
          <w:szCs w:val="28"/>
          <w:lang w:val="en-CA"/>
        </w:rPr>
        <w:t xml:space="preserve"> Technical</w:t>
      </w:r>
      <w:proofErr w:type="gramEnd"/>
      <w:r w:rsidR="00A27695">
        <w:rPr>
          <w:sz w:val="28"/>
          <w:szCs w:val="28"/>
          <w:lang w:val="en-CA"/>
        </w:rPr>
        <w:t xml:space="preserve"> Staff Advisor </w:t>
      </w:r>
      <w:r>
        <w:rPr>
          <w:sz w:val="28"/>
          <w:szCs w:val="28"/>
          <w:lang w:val="en-CA"/>
        </w:rPr>
        <w:t xml:space="preserve">with their Club. </w:t>
      </w:r>
      <w:r w:rsidR="003969E6">
        <w:rPr>
          <w:sz w:val="28"/>
          <w:szCs w:val="28"/>
          <w:lang w:val="en-CA"/>
        </w:rPr>
        <w:t xml:space="preserve"> </w:t>
      </w:r>
    </w:p>
    <w:p w:rsidR="008B4BBB" w:rsidP="009E4ACF" w:rsidRDefault="008B4BBB" w14:paraId="15879265" w14:textId="77777777">
      <w:pPr>
        <w:rPr>
          <w:sz w:val="28"/>
          <w:szCs w:val="28"/>
          <w:lang w:val="en-CA"/>
        </w:rPr>
      </w:pPr>
    </w:p>
    <w:p w:rsidR="008B4BBB" w:rsidP="009E4ACF" w:rsidRDefault="008B4BBB" w14:paraId="66FF5099" w14:textId="7B33E671">
      <w:pPr>
        <w:rPr>
          <w:sz w:val="28"/>
          <w:szCs w:val="28"/>
          <w:lang w:val="en-CA"/>
        </w:rPr>
      </w:pPr>
      <w:r>
        <w:rPr>
          <w:sz w:val="28"/>
          <w:szCs w:val="28"/>
          <w:lang w:val="en-CA"/>
        </w:rPr>
        <w:t>The School of Engineering will provide an administrative representative to the Clubs that will assist in space allocation, and other school administrative duties.</w:t>
      </w:r>
    </w:p>
    <w:p w:rsidR="008B4BBB" w:rsidP="009E4ACF" w:rsidRDefault="008B4BBB" w14:paraId="56E670F8" w14:textId="77777777">
      <w:pPr>
        <w:rPr>
          <w:sz w:val="28"/>
          <w:szCs w:val="28"/>
          <w:lang w:val="en-CA"/>
        </w:rPr>
      </w:pPr>
    </w:p>
    <w:p w:rsidR="008B4BBB" w:rsidP="009E4ACF" w:rsidRDefault="008B4BBB" w14:paraId="0D07E87D" w14:textId="21E92082">
      <w:pPr>
        <w:rPr>
          <w:sz w:val="28"/>
          <w:szCs w:val="28"/>
          <w:lang w:val="en-CA"/>
        </w:rPr>
      </w:pPr>
      <w:r>
        <w:rPr>
          <w:sz w:val="28"/>
          <w:szCs w:val="28"/>
          <w:lang w:val="en-CA"/>
        </w:rPr>
        <w:t>The Engineering Society</w:t>
      </w:r>
      <w:r w:rsidR="00024015">
        <w:rPr>
          <w:sz w:val="28"/>
          <w:szCs w:val="28"/>
          <w:lang w:val="en-CA"/>
        </w:rPr>
        <w:t>’s Vice President of Student Affairs</w:t>
      </w:r>
      <w:r>
        <w:rPr>
          <w:sz w:val="28"/>
          <w:szCs w:val="28"/>
          <w:lang w:val="en-CA"/>
        </w:rPr>
        <w:t xml:space="preserve"> will act as the Society representative to the Clubs and the school.  </w:t>
      </w:r>
    </w:p>
    <w:p w:rsidR="008B4BBB" w:rsidP="009E4ACF" w:rsidRDefault="008B4BBB" w14:paraId="65066AC6" w14:textId="77777777">
      <w:pPr>
        <w:rPr>
          <w:sz w:val="28"/>
          <w:szCs w:val="28"/>
          <w:lang w:val="en-CA"/>
        </w:rPr>
      </w:pPr>
    </w:p>
    <w:p w:rsidRPr="00F561F7" w:rsidR="00F561F7" w:rsidP="00F561F7" w:rsidRDefault="00F561F7" w14:paraId="6BBB312E" w14:textId="77777777">
      <w:pPr>
        <w:rPr>
          <w:b/>
          <w:sz w:val="28"/>
          <w:szCs w:val="28"/>
          <w:u w:val="single"/>
          <w:lang w:val="en-CA"/>
        </w:rPr>
      </w:pPr>
      <w:r w:rsidRPr="00F561F7">
        <w:rPr>
          <w:b/>
          <w:sz w:val="28"/>
          <w:szCs w:val="28"/>
          <w:u w:val="single"/>
          <w:lang w:val="en-CA"/>
        </w:rPr>
        <w:t>DEPARTMENT RESOURCES</w:t>
      </w:r>
    </w:p>
    <w:p w:rsidR="00F561F7" w:rsidP="00F561F7" w:rsidRDefault="000A319A" w14:paraId="655A5721" w14:textId="1C861F75">
      <w:pPr>
        <w:rPr>
          <w:sz w:val="28"/>
          <w:szCs w:val="28"/>
          <w:lang w:val="en-CA"/>
        </w:rPr>
      </w:pPr>
      <w:r>
        <w:rPr>
          <w:sz w:val="28"/>
          <w:szCs w:val="28"/>
          <w:lang w:val="en-CA"/>
        </w:rPr>
        <w:t>All approved Clubs have access to University</w:t>
      </w:r>
      <w:r w:rsidRPr="00F561F7" w:rsidR="00F561F7">
        <w:rPr>
          <w:sz w:val="28"/>
          <w:szCs w:val="28"/>
          <w:lang w:val="en-CA"/>
        </w:rPr>
        <w:t xml:space="preserve"> resources and </w:t>
      </w:r>
      <w:r w:rsidR="00F561F7">
        <w:rPr>
          <w:sz w:val="28"/>
          <w:szCs w:val="28"/>
          <w:lang w:val="en-CA"/>
        </w:rPr>
        <w:t xml:space="preserve">will be given appropriate shared office </w:t>
      </w:r>
      <w:r>
        <w:rPr>
          <w:sz w:val="28"/>
          <w:szCs w:val="28"/>
          <w:lang w:val="en-CA"/>
        </w:rPr>
        <w:t xml:space="preserve">/ activity </w:t>
      </w:r>
      <w:r w:rsidR="00F561F7">
        <w:rPr>
          <w:sz w:val="28"/>
          <w:szCs w:val="28"/>
          <w:lang w:val="en-CA"/>
        </w:rPr>
        <w:t>space</w:t>
      </w:r>
      <w:r w:rsidR="00776046">
        <w:rPr>
          <w:sz w:val="28"/>
          <w:szCs w:val="28"/>
          <w:lang w:val="en-CA"/>
        </w:rPr>
        <w:t xml:space="preserve"> where available</w:t>
      </w:r>
      <w:r w:rsidRPr="00F561F7" w:rsidR="00F561F7">
        <w:rPr>
          <w:sz w:val="28"/>
          <w:szCs w:val="28"/>
          <w:lang w:val="en-CA"/>
        </w:rPr>
        <w:t>. These resources are a privile</w:t>
      </w:r>
      <w:r w:rsidR="00F561F7">
        <w:rPr>
          <w:sz w:val="28"/>
          <w:szCs w:val="28"/>
          <w:lang w:val="en-CA"/>
        </w:rPr>
        <w:t xml:space="preserve">ge. They are not guaranteed and </w:t>
      </w:r>
      <w:r w:rsidR="00776046">
        <w:rPr>
          <w:sz w:val="28"/>
          <w:szCs w:val="28"/>
          <w:lang w:val="en-CA"/>
        </w:rPr>
        <w:t>are subject to availability, demand, and priorities</w:t>
      </w:r>
      <w:r w:rsidR="00F561F7">
        <w:rPr>
          <w:sz w:val="28"/>
          <w:szCs w:val="28"/>
          <w:lang w:val="en-CA"/>
        </w:rPr>
        <w:t>.</w:t>
      </w:r>
    </w:p>
    <w:p w:rsidR="00776046" w:rsidP="00F561F7" w:rsidRDefault="00776046" w14:paraId="5ADA5AAA" w14:textId="77777777">
      <w:pPr>
        <w:rPr>
          <w:sz w:val="28"/>
          <w:szCs w:val="28"/>
          <w:lang w:val="en-CA"/>
        </w:rPr>
      </w:pPr>
    </w:p>
    <w:p w:rsidR="008B4BBB" w:rsidP="00F561F7" w:rsidRDefault="00776046" w14:paraId="4B22C9AA" w14:textId="68CC297F">
      <w:pPr>
        <w:rPr>
          <w:sz w:val="28"/>
          <w:szCs w:val="28"/>
          <w:lang w:val="en-CA"/>
        </w:rPr>
      </w:pPr>
      <w:r>
        <w:rPr>
          <w:sz w:val="28"/>
          <w:szCs w:val="28"/>
          <w:lang w:val="en-CA"/>
        </w:rPr>
        <w:t xml:space="preserve">Distribution of office / activity space will be at the discretion of the administration of the School of Engineering working in conjunction with </w:t>
      </w:r>
      <w:r w:rsidR="00E45911">
        <w:rPr>
          <w:sz w:val="28"/>
          <w:szCs w:val="28"/>
          <w:lang w:val="en-CA"/>
        </w:rPr>
        <w:t xml:space="preserve">the </w:t>
      </w:r>
      <w:r w:rsidR="005E2F51">
        <w:rPr>
          <w:sz w:val="28"/>
          <w:szCs w:val="28"/>
          <w:lang w:val="en-CA"/>
        </w:rPr>
        <w:t>Society’s Vice President of Student Affairs.</w:t>
      </w:r>
      <w:r>
        <w:rPr>
          <w:sz w:val="28"/>
          <w:szCs w:val="28"/>
          <w:lang w:val="en-CA"/>
        </w:rPr>
        <w:t xml:space="preserve">  </w:t>
      </w:r>
    </w:p>
    <w:p w:rsidR="00A336D4" w:rsidP="009E4ACF" w:rsidRDefault="00A336D4" w14:paraId="294CB6AD" w14:textId="77777777">
      <w:pPr>
        <w:rPr>
          <w:sz w:val="28"/>
          <w:szCs w:val="28"/>
          <w:lang w:val="en-CA"/>
        </w:rPr>
      </w:pPr>
    </w:p>
    <w:p w:rsidRPr="00A336D4" w:rsidR="00A336D4" w:rsidP="03D2A9A2" w:rsidRDefault="00776046" w14:paraId="1B3291BF" w14:textId="1C4455C3">
      <w:pPr>
        <w:rPr>
          <w:b w:val="1"/>
          <w:bCs w:val="1"/>
          <w:sz w:val="28"/>
          <w:szCs w:val="28"/>
          <w:u w:val="single"/>
          <w:lang w:val="en-CA"/>
        </w:rPr>
      </w:pPr>
      <w:r w:rsidRPr="03D2A9A2" w:rsidR="03D2A9A2">
        <w:rPr>
          <w:b w:val="1"/>
          <w:bCs w:val="1"/>
          <w:sz w:val="28"/>
          <w:szCs w:val="28"/>
          <w:u w:val="single"/>
          <w:lang w:val="en-CA"/>
        </w:rPr>
        <w:t>SEMESTERLY</w:t>
      </w:r>
      <w:r w:rsidRPr="03D2A9A2" w:rsidR="03D2A9A2">
        <w:rPr>
          <w:b w:val="1"/>
          <w:bCs w:val="1"/>
          <w:sz w:val="28"/>
          <w:szCs w:val="28"/>
          <w:u w:val="single"/>
          <w:lang w:val="en-CA"/>
        </w:rPr>
        <w:t xml:space="preserve"> REPORT AND </w:t>
      </w:r>
      <w:r w:rsidRPr="03D2A9A2" w:rsidR="03D2A9A2">
        <w:rPr>
          <w:b w:val="1"/>
          <w:bCs w:val="1"/>
          <w:sz w:val="28"/>
          <w:szCs w:val="28"/>
          <w:u w:val="single"/>
          <w:lang w:val="en-CA"/>
        </w:rPr>
        <w:t>SEMESTERLY</w:t>
      </w:r>
      <w:r w:rsidRPr="03D2A9A2" w:rsidR="03D2A9A2">
        <w:rPr>
          <w:b w:val="1"/>
          <w:bCs w:val="1"/>
          <w:sz w:val="28"/>
          <w:szCs w:val="28"/>
          <w:u w:val="single"/>
          <w:lang w:val="en-CA"/>
        </w:rPr>
        <w:t xml:space="preserve"> RENEWAL</w:t>
      </w:r>
    </w:p>
    <w:p w:rsidR="00A336D4" w:rsidP="03D2A9A2" w:rsidRDefault="00A336D4" w14:paraId="7F08C60A" w14:textId="73360377">
      <w:pPr>
        <w:rPr>
          <w:sz w:val="28"/>
          <w:szCs w:val="28"/>
          <w:lang w:val="en-CA"/>
        </w:rPr>
      </w:pPr>
      <w:r w:rsidRPr="1F735104" w:rsidR="03D2A9A2">
        <w:rPr>
          <w:sz w:val="28"/>
          <w:szCs w:val="28"/>
          <w:lang w:val="en-CA"/>
        </w:rPr>
        <w:t xml:space="preserve">At the end of every school </w:t>
      </w:r>
      <w:r w:rsidRPr="1F735104" w:rsidR="03D2A9A2">
        <w:rPr>
          <w:sz w:val="28"/>
          <w:szCs w:val="28"/>
          <w:lang w:val="en-CA"/>
        </w:rPr>
        <w:t>semester</w:t>
      </w:r>
      <w:r w:rsidRPr="1F735104" w:rsidR="03D2A9A2">
        <w:rPr>
          <w:sz w:val="28"/>
          <w:szCs w:val="28"/>
          <w:lang w:val="en-CA"/>
        </w:rPr>
        <w:t xml:space="preserve"> </w:t>
      </w:r>
      <w:r w:rsidRPr="1F735104" w:rsidR="03D2A9A2">
        <w:rPr>
          <w:sz w:val="28"/>
          <w:szCs w:val="28"/>
          <w:lang w:val="en-CA"/>
        </w:rPr>
        <w:t xml:space="preserve">each Club is expected to meet with the faculty advisor to review the year. Failure to adhere to this procedure may result in the loss of official Club status as well as loss of Club space and support. </w:t>
      </w:r>
    </w:p>
    <w:p w:rsidR="00776046" w:rsidP="00A336D4" w:rsidRDefault="00776046" w14:paraId="40C29144" w14:textId="77777777">
      <w:pPr>
        <w:rPr>
          <w:sz w:val="28"/>
          <w:szCs w:val="28"/>
          <w:lang w:val="en-CA"/>
        </w:rPr>
      </w:pPr>
    </w:p>
    <w:p w:rsidR="00776046" w:rsidP="00A336D4" w:rsidRDefault="00776046" w14:paraId="034BAD35" w14:textId="7B60CCE4">
      <w:pPr>
        <w:rPr>
          <w:sz w:val="28"/>
          <w:szCs w:val="28"/>
          <w:lang w:val="en-CA"/>
        </w:rPr>
      </w:pPr>
      <w:r>
        <w:rPr>
          <w:sz w:val="28"/>
          <w:szCs w:val="28"/>
          <w:lang w:val="en-CA"/>
        </w:rPr>
        <w:t>Each Club is ex</w:t>
      </w:r>
      <w:r w:rsidR="00064C04">
        <w:rPr>
          <w:sz w:val="28"/>
          <w:szCs w:val="28"/>
          <w:lang w:val="en-CA"/>
        </w:rPr>
        <w:t>pected to submit a written year-</w:t>
      </w:r>
      <w:r>
        <w:rPr>
          <w:sz w:val="28"/>
          <w:szCs w:val="28"/>
          <w:lang w:val="en-CA"/>
        </w:rPr>
        <w:t xml:space="preserve">end report to the Society.  The Society will then provide these reports along with a written summary of the </w:t>
      </w:r>
      <w:r w:rsidR="00064C04">
        <w:rPr>
          <w:sz w:val="28"/>
          <w:szCs w:val="28"/>
          <w:lang w:val="en-CA"/>
        </w:rPr>
        <w:t xml:space="preserve">year </w:t>
      </w:r>
      <w:r>
        <w:rPr>
          <w:sz w:val="28"/>
          <w:szCs w:val="28"/>
          <w:lang w:val="en-CA"/>
        </w:rPr>
        <w:t xml:space="preserve">management of the </w:t>
      </w:r>
      <w:r w:rsidR="00064C04">
        <w:rPr>
          <w:sz w:val="28"/>
          <w:szCs w:val="28"/>
          <w:lang w:val="en-CA"/>
        </w:rPr>
        <w:t xml:space="preserve">Clubs to the administration of the School of Engineering on or before the start of the next fall semester.  Failure of a Club to submit an annual year-end report to the Society will </w:t>
      </w:r>
      <w:r w:rsidR="00064C04">
        <w:rPr>
          <w:sz w:val="28"/>
          <w:szCs w:val="28"/>
          <w:lang w:val="en-CA"/>
        </w:rPr>
        <w:lastRenderedPageBreak/>
        <w:t xml:space="preserve">result in the loss of their </w:t>
      </w:r>
      <w:r w:rsidR="000A319A">
        <w:rPr>
          <w:sz w:val="28"/>
          <w:szCs w:val="28"/>
          <w:lang w:val="en-CA"/>
        </w:rPr>
        <w:t xml:space="preserve">official </w:t>
      </w:r>
      <w:r w:rsidR="00064C04">
        <w:rPr>
          <w:sz w:val="28"/>
          <w:szCs w:val="28"/>
          <w:lang w:val="en-CA"/>
        </w:rPr>
        <w:t xml:space="preserve">Club </w:t>
      </w:r>
      <w:r w:rsidR="00024015">
        <w:rPr>
          <w:sz w:val="28"/>
          <w:szCs w:val="28"/>
          <w:lang w:val="en-CA"/>
        </w:rPr>
        <w:t xml:space="preserve">affiliation status with the Society </w:t>
      </w:r>
      <w:r w:rsidR="00064C04">
        <w:rPr>
          <w:sz w:val="28"/>
          <w:szCs w:val="28"/>
          <w:lang w:val="en-CA"/>
        </w:rPr>
        <w:t xml:space="preserve">and associated space.  </w:t>
      </w:r>
    </w:p>
    <w:p w:rsidR="00F561F7" w:rsidP="00A336D4" w:rsidRDefault="00F561F7" w14:paraId="7FF30AB7" w14:textId="77777777">
      <w:pPr>
        <w:rPr>
          <w:sz w:val="28"/>
          <w:szCs w:val="28"/>
          <w:lang w:val="en-CA"/>
        </w:rPr>
      </w:pPr>
    </w:p>
    <w:p w:rsidRPr="00F561F7" w:rsidR="00F561F7" w:rsidP="00F561F7" w:rsidRDefault="00F561F7" w14:paraId="10FB9A60" w14:textId="77777777">
      <w:pPr>
        <w:rPr>
          <w:b/>
          <w:sz w:val="28"/>
          <w:szCs w:val="28"/>
          <w:u w:val="single"/>
          <w:lang w:val="en-CA"/>
        </w:rPr>
      </w:pPr>
      <w:r w:rsidRPr="00F561F7">
        <w:rPr>
          <w:b/>
          <w:sz w:val="28"/>
          <w:szCs w:val="28"/>
          <w:u w:val="single"/>
          <w:lang w:val="en-CA"/>
        </w:rPr>
        <w:t>CLUB COUNCIL</w:t>
      </w:r>
    </w:p>
    <w:p w:rsidR="00F561F7" w:rsidP="00F561F7" w:rsidRDefault="00A90A95" w14:paraId="29EF046B" w14:textId="04B09DB4">
      <w:pPr>
        <w:rPr>
          <w:sz w:val="28"/>
          <w:szCs w:val="28"/>
          <w:lang w:val="en-CA"/>
        </w:rPr>
      </w:pPr>
      <w:r>
        <w:rPr>
          <w:sz w:val="28"/>
          <w:szCs w:val="28"/>
          <w:lang w:val="en-CA"/>
        </w:rPr>
        <w:t xml:space="preserve">The club must elect or </w:t>
      </w:r>
      <w:r w:rsidRPr="000F16C1" w:rsidR="000F16C1">
        <w:rPr>
          <w:sz w:val="28"/>
          <w:szCs w:val="28"/>
          <w:lang w:val="en-CA"/>
        </w:rPr>
        <w:t>appoint a club president who is a current University of Guelph student. To be considered current the student must be part time or full time status.</w:t>
      </w:r>
    </w:p>
    <w:p w:rsidRPr="00A336D4" w:rsidR="009E4ACF" w:rsidP="009E4ACF" w:rsidRDefault="00A336D4" w14:paraId="778F6873" w14:textId="689DF103">
      <w:pPr>
        <w:rPr>
          <w:sz w:val="28"/>
          <w:szCs w:val="28"/>
          <w:lang w:val="en-CA"/>
        </w:rPr>
      </w:pPr>
      <w:r>
        <w:rPr>
          <w:sz w:val="28"/>
          <w:szCs w:val="28"/>
          <w:lang w:val="en-CA"/>
        </w:rPr>
        <w:br/>
      </w:r>
      <w:r w:rsidRPr="00A336D4" w:rsidR="009E4ACF">
        <w:rPr>
          <w:b/>
          <w:sz w:val="28"/>
          <w:szCs w:val="28"/>
          <w:u w:val="single"/>
          <w:lang w:val="en-CA"/>
        </w:rPr>
        <w:t>MEMBERSHIP</w:t>
      </w:r>
    </w:p>
    <w:p w:rsidR="009E4ACF" w:rsidP="009E4ACF" w:rsidRDefault="00E632B8" w14:paraId="2D7098AE" w14:textId="17220E60">
      <w:pPr>
        <w:rPr>
          <w:sz w:val="28"/>
          <w:szCs w:val="28"/>
          <w:lang w:val="en-CA"/>
        </w:rPr>
      </w:pPr>
      <w:r>
        <w:rPr>
          <w:sz w:val="28"/>
          <w:szCs w:val="28"/>
          <w:lang w:val="en-CA"/>
        </w:rPr>
        <w:t>C</w:t>
      </w:r>
      <w:r w:rsidR="00A336D4">
        <w:rPr>
          <w:sz w:val="28"/>
          <w:szCs w:val="28"/>
          <w:lang w:val="en-CA"/>
        </w:rPr>
        <w:t xml:space="preserve">lubs are </w:t>
      </w:r>
      <w:r w:rsidRPr="009E4ACF" w:rsidR="009E4ACF">
        <w:rPr>
          <w:sz w:val="28"/>
          <w:szCs w:val="28"/>
          <w:lang w:val="en-CA"/>
        </w:rPr>
        <w:t xml:space="preserve">non-discriminatory and </w:t>
      </w:r>
      <w:r w:rsidR="00A336D4">
        <w:rPr>
          <w:sz w:val="28"/>
          <w:szCs w:val="28"/>
          <w:lang w:val="en-CA"/>
        </w:rPr>
        <w:t xml:space="preserve">an </w:t>
      </w:r>
      <w:r w:rsidRPr="009E4ACF" w:rsidR="009E4ACF">
        <w:rPr>
          <w:sz w:val="28"/>
          <w:szCs w:val="28"/>
          <w:lang w:val="en-CA"/>
        </w:rPr>
        <w:t xml:space="preserve">equal opportunity </w:t>
      </w:r>
      <w:r w:rsidR="00A336D4">
        <w:rPr>
          <w:sz w:val="28"/>
          <w:szCs w:val="28"/>
          <w:lang w:val="en-CA"/>
        </w:rPr>
        <w:t xml:space="preserve">for all students to join. It is the </w:t>
      </w:r>
      <w:r w:rsidR="000A319A">
        <w:rPr>
          <w:sz w:val="28"/>
          <w:szCs w:val="28"/>
          <w:lang w:val="en-CA"/>
        </w:rPr>
        <w:t>responsibility of a Club</w:t>
      </w:r>
      <w:r w:rsidRPr="009E4ACF" w:rsidR="009E4ACF">
        <w:rPr>
          <w:sz w:val="28"/>
          <w:szCs w:val="28"/>
          <w:lang w:val="en-CA"/>
        </w:rPr>
        <w:t xml:space="preserve"> executive council to enforce the following membership policies. Clubs found</w:t>
      </w:r>
      <w:r w:rsidR="00BE07C1">
        <w:rPr>
          <w:sz w:val="28"/>
          <w:szCs w:val="28"/>
          <w:lang w:val="en-CA"/>
        </w:rPr>
        <w:t xml:space="preserve"> </w:t>
      </w:r>
      <w:r w:rsidRPr="009E4ACF" w:rsidR="009E4ACF">
        <w:rPr>
          <w:sz w:val="28"/>
          <w:szCs w:val="28"/>
          <w:lang w:val="en-CA"/>
        </w:rPr>
        <w:t>in violation of any of these conditions will have privileges suspended</w:t>
      </w:r>
      <w:r w:rsidR="00A336D4">
        <w:rPr>
          <w:sz w:val="28"/>
          <w:szCs w:val="28"/>
          <w:lang w:val="en-CA"/>
        </w:rPr>
        <w:t xml:space="preserve"> as well as any other sanctions </w:t>
      </w:r>
      <w:r w:rsidRPr="009E4ACF" w:rsidR="009E4ACF">
        <w:rPr>
          <w:sz w:val="28"/>
          <w:szCs w:val="28"/>
          <w:lang w:val="en-CA"/>
        </w:rPr>
        <w:t xml:space="preserve">deemed necessary by the </w:t>
      </w:r>
      <w:r w:rsidR="00064C04">
        <w:rPr>
          <w:sz w:val="28"/>
          <w:szCs w:val="28"/>
          <w:lang w:val="en-CA"/>
        </w:rPr>
        <w:t>School of Engineering administration.</w:t>
      </w:r>
      <w:r w:rsidR="00A90A95">
        <w:rPr>
          <w:sz w:val="28"/>
          <w:szCs w:val="28"/>
          <w:lang w:val="en-CA"/>
        </w:rPr>
        <w:t xml:space="preserve"> All c</w:t>
      </w:r>
      <w:r w:rsidRPr="009E4ACF" w:rsidR="009E4ACF">
        <w:rPr>
          <w:sz w:val="28"/>
          <w:szCs w:val="28"/>
          <w:lang w:val="en-CA"/>
        </w:rPr>
        <w:t>lubs must provi</w:t>
      </w:r>
      <w:r w:rsidR="00A336D4">
        <w:rPr>
          <w:sz w:val="28"/>
          <w:szCs w:val="28"/>
          <w:lang w:val="en-CA"/>
        </w:rPr>
        <w:t xml:space="preserve">de equal opportunities for each </w:t>
      </w:r>
      <w:r w:rsidRPr="009E4ACF" w:rsidR="009E4ACF">
        <w:rPr>
          <w:sz w:val="28"/>
          <w:szCs w:val="28"/>
          <w:lang w:val="en-CA"/>
        </w:rPr>
        <w:t>individual and membership must not be in any way discriminatory.</w:t>
      </w:r>
    </w:p>
    <w:p w:rsidR="009E4ACF" w:rsidP="009E4ACF" w:rsidRDefault="009E4ACF" w14:paraId="2D626305" w14:textId="77777777">
      <w:pPr>
        <w:rPr>
          <w:sz w:val="28"/>
          <w:szCs w:val="28"/>
          <w:lang w:val="en-CA"/>
        </w:rPr>
      </w:pPr>
    </w:p>
    <w:p w:rsidRPr="009E4ACF" w:rsidR="000E02A4" w:rsidP="000E02A4" w:rsidRDefault="00064C04" w14:paraId="66045F39" w14:textId="17CF667F">
      <w:pPr>
        <w:rPr>
          <w:sz w:val="28"/>
          <w:szCs w:val="28"/>
          <w:lang w:val="en-CA"/>
        </w:rPr>
      </w:pPr>
      <w:r>
        <w:rPr>
          <w:sz w:val="28"/>
          <w:szCs w:val="28"/>
          <w:lang w:val="en-CA"/>
        </w:rPr>
        <w:t>All Club</w:t>
      </w:r>
      <w:r w:rsidRPr="009E4ACF" w:rsidR="000E02A4">
        <w:rPr>
          <w:sz w:val="28"/>
          <w:szCs w:val="28"/>
          <w:lang w:val="en-CA"/>
        </w:rPr>
        <w:t xml:space="preserve"> members are responsible un</w:t>
      </w:r>
      <w:r w:rsidR="00A90A95">
        <w:rPr>
          <w:sz w:val="28"/>
          <w:szCs w:val="28"/>
          <w:lang w:val="en-CA"/>
        </w:rPr>
        <w:t>der the University of Guelph’s student code of c</w:t>
      </w:r>
      <w:r w:rsidRPr="009E4ACF" w:rsidR="000E02A4">
        <w:rPr>
          <w:sz w:val="28"/>
          <w:szCs w:val="28"/>
          <w:lang w:val="en-CA"/>
        </w:rPr>
        <w:t xml:space="preserve">onduct. While attending off campus events participants must remember that they represent the University of Guelph and any reports of misconduct or activity negatively reflecting </w:t>
      </w:r>
      <w:r w:rsidR="00E45911">
        <w:rPr>
          <w:sz w:val="28"/>
          <w:szCs w:val="28"/>
          <w:lang w:val="en-CA"/>
        </w:rPr>
        <w:t xml:space="preserve">on </w:t>
      </w:r>
      <w:r w:rsidRPr="009E4ACF" w:rsidR="000E02A4">
        <w:rPr>
          <w:sz w:val="28"/>
          <w:szCs w:val="28"/>
          <w:lang w:val="en-CA"/>
        </w:rPr>
        <w:t>the University will result in disciplinary action. Misuse of equipment</w:t>
      </w:r>
    </w:p>
    <w:p w:rsidRPr="009E4ACF" w:rsidR="000E02A4" w:rsidP="000E02A4" w:rsidRDefault="000E02A4" w14:paraId="7178804D" w14:textId="195E8FB0">
      <w:pPr>
        <w:rPr>
          <w:sz w:val="28"/>
          <w:szCs w:val="28"/>
          <w:lang w:val="en-CA"/>
        </w:rPr>
      </w:pPr>
      <w:r w:rsidRPr="009E4ACF">
        <w:rPr>
          <w:sz w:val="28"/>
          <w:szCs w:val="28"/>
          <w:lang w:val="en-CA"/>
        </w:rPr>
        <w:t>provided or facilities, as well as inappr</w:t>
      </w:r>
      <w:r w:rsidR="00064C04">
        <w:rPr>
          <w:sz w:val="28"/>
          <w:szCs w:val="28"/>
          <w:lang w:val="en-CA"/>
        </w:rPr>
        <w:t>opriate conduct and actions while</w:t>
      </w:r>
      <w:r w:rsidR="00E45911">
        <w:rPr>
          <w:sz w:val="28"/>
          <w:szCs w:val="28"/>
          <w:lang w:val="en-CA"/>
        </w:rPr>
        <w:t xml:space="preserve"> participating in any C</w:t>
      </w:r>
      <w:r w:rsidR="00064377">
        <w:rPr>
          <w:sz w:val="28"/>
          <w:szCs w:val="28"/>
          <w:lang w:val="en-CA"/>
        </w:rPr>
        <w:t>lub event will jeopardized the C</w:t>
      </w:r>
      <w:r w:rsidR="00E45911">
        <w:rPr>
          <w:sz w:val="28"/>
          <w:szCs w:val="28"/>
          <w:lang w:val="en-CA"/>
        </w:rPr>
        <w:t>lub’s</w:t>
      </w:r>
      <w:r w:rsidRPr="009E4ACF">
        <w:rPr>
          <w:sz w:val="28"/>
          <w:szCs w:val="28"/>
          <w:lang w:val="en-CA"/>
        </w:rPr>
        <w:t xml:space="preserve"> status.</w:t>
      </w:r>
    </w:p>
    <w:p w:rsidR="00E45911" w:rsidP="00B578DA" w:rsidRDefault="00E45911" w14:paraId="7368764B" w14:textId="77777777">
      <w:pPr>
        <w:rPr>
          <w:sz w:val="28"/>
          <w:szCs w:val="28"/>
        </w:rPr>
      </w:pPr>
    </w:p>
    <w:p w:rsidRPr="009E4ACF" w:rsidR="00B578DA" w:rsidP="00B578DA" w:rsidRDefault="00A90A95" w14:paraId="16CD3DCD" w14:textId="72911560">
      <w:pPr>
        <w:rPr>
          <w:sz w:val="28"/>
          <w:szCs w:val="28"/>
        </w:rPr>
      </w:pPr>
      <w:r>
        <w:rPr>
          <w:sz w:val="28"/>
          <w:szCs w:val="28"/>
        </w:rPr>
        <w:t>Logo usage</w:t>
      </w:r>
      <w:r w:rsidR="00E45911">
        <w:rPr>
          <w:sz w:val="28"/>
          <w:szCs w:val="28"/>
        </w:rPr>
        <w:t xml:space="preserve"> approval (from the School of Engineering administration representative) is necessary for all C</w:t>
      </w:r>
      <w:r w:rsidRPr="009E4ACF" w:rsidR="000E02A4">
        <w:rPr>
          <w:sz w:val="28"/>
          <w:szCs w:val="28"/>
        </w:rPr>
        <w:t>lubs wishing to use the Guelph Engineering logo on their website, documents or external and internal posters.</w:t>
      </w:r>
    </w:p>
    <w:p w:rsidRPr="009E4ACF" w:rsidR="009E4ACF" w:rsidP="00B578DA" w:rsidRDefault="009E4ACF" w14:paraId="62187D8A" w14:textId="77777777">
      <w:pPr>
        <w:rPr>
          <w:sz w:val="28"/>
          <w:szCs w:val="28"/>
        </w:rPr>
      </w:pPr>
    </w:p>
    <w:p w:rsidR="00064377" w:rsidP="00B578DA" w:rsidRDefault="00064377" w14:paraId="3C717268" w14:textId="77777777">
      <w:pPr>
        <w:rPr>
          <w:b/>
          <w:sz w:val="28"/>
          <w:szCs w:val="28"/>
          <w:u w:val="single"/>
        </w:rPr>
      </w:pPr>
      <w:r>
        <w:rPr>
          <w:b/>
          <w:sz w:val="28"/>
          <w:szCs w:val="28"/>
          <w:u w:val="single"/>
        </w:rPr>
        <w:t>ACCESS TO SPACE</w:t>
      </w:r>
    </w:p>
    <w:p w:rsidR="00064377" w:rsidP="00064377" w:rsidRDefault="00064377" w14:paraId="663129B4" w14:textId="6840F515">
      <w:pPr>
        <w:rPr>
          <w:sz w:val="28"/>
          <w:szCs w:val="28"/>
        </w:rPr>
      </w:pPr>
      <w:r>
        <w:rPr>
          <w:sz w:val="28"/>
          <w:szCs w:val="28"/>
        </w:rPr>
        <w:t>Access to space will fall under 2 categories.  This access will only be provided once official Club status has been approved by the Direct</w:t>
      </w:r>
      <w:r w:rsidR="00B86092">
        <w:rPr>
          <w:sz w:val="28"/>
          <w:szCs w:val="28"/>
        </w:rPr>
        <w:t>or of the School of Engineering as per the</w:t>
      </w:r>
      <w:r w:rsidR="00B86092">
        <w:rPr>
          <w:sz w:val="28"/>
          <w:szCs w:val="28"/>
          <w:lang w:val="en-CA"/>
        </w:rPr>
        <w:t xml:space="preserve"> document “</w:t>
      </w:r>
      <w:r w:rsidRPr="00CC5610" w:rsidR="00B86092">
        <w:rPr>
          <w:sz w:val="28"/>
          <w:szCs w:val="28"/>
          <w:lang w:val="en-CA"/>
        </w:rPr>
        <w:t>GUELPH ENGINEERING SOCIETY</w:t>
      </w:r>
      <w:r w:rsidR="00B86092">
        <w:rPr>
          <w:sz w:val="28"/>
          <w:szCs w:val="28"/>
          <w:lang w:val="en-CA"/>
        </w:rPr>
        <w:t xml:space="preserve">, </w:t>
      </w:r>
      <w:r w:rsidRPr="00CC5610" w:rsidR="00B86092">
        <w:rPr>
          <w:sz w:val="28"/>
          <w:szCs w:val="28"/>
          <w:lang w:val="en-CA"/>
        </w:rPr>
        <w:t>POLICY MANUAL: CLUB / TEAM / ORGANIZATION AFFILIATION</w:t>
      </w:r>
      <w:r w:rsidR="00B86092">
        <w:rPr>
          <w:sz w:val="28"/>
          <w:szCs w:val="28"/>
          <w:lang w:val="en-CA"/>
        </w:rPr>
        <w:t xml:space="preserve">”.  </w:t>
      </w:r>
    </w:p>
    <w:p w:rsidR="00064377" w:rsidP="00B578DA" w:rsidRDefault="00064377" w14:paraId="0C873846" w14:textId="77777777">
      <w:pPr>
        <w:rPr>
          <w:sz w:val="28"/>
          <w:szCs w:val="28"/>
        </w:rPr>
      </w:pPr>
    </w:p>
    <w:p w:rsidR="00E45911" w:rsidP="00B578DA" w:rsidRDefault="00064377" w14:paraId="51CC3695" w14:textId="30A5B33A">
      <w:pPr>
        <w:rPr>
          <w:sz w:val="28"/>
          <w:szCs w:val="28"/>
        </w:rPr>
      </w:pPr>
      <w:r>
        <w:rPr>
          <w:sz w:val="28"/>
          <w:szCs w:val="28"/>
        </w:rPr>
        <w:lastRenderedPageBreak/>
        <w:t xml:space="preserve">1)  For </w:t>
      </w:r>
      <w:r w:rsidRPr="000F16C1" w:rsidR="000F16C1">
        <w:rPr>
          <w:sz w:val="28"/>
          <w:szCs w:val="28"/>
        </w:rPr>
        <w:t xml:space="preserve">Clubs that do not have any technical aspect to their activities, they will be provided with space access via a </w:t>
      </w:r>
      <w:r w:rsidR="00A50747">
        <w:rPr>
          <w:sz w:val="28"/>
          <w:szCs w:val="28"/>
        </w:rPr>
        <w:t xml:space="preserve">key </w:t>
      </w:r>
      <w:r w:rsidRPr="000F16C1" w:rsidR="000F16C1">
        <w:rPr>
          <w:sz w:val="28"/>
          <w:szCs w:val="28"/>
        </w:rPr>
        <w:t xml:space="preserve">box that is provided by the School of Engineering. The </w:t>
      </w:r>
      <w:r w:rsidR="00A50747">
        <w:rPr>
          <w:sz w:val="28"/>
          <w:szCs w:val="28"/>
        </w:rPr>
        <w:t xml:space="preserve">key </w:t>
      </w:r>
      <w:r w:rsidR="00E632B8">
        <w:rPr>
          <w:sz w:val="28"/>
          <w:szCs w:val="28"/>
        </w:rPr>
        <w:t xml:space="preserve">box access </w:t>
      </w:r>
      <w:r w:rsidRPr="000F16C1" w:rsidR="000F16C1">
        <w:rPr>
          <w:sz w:val="28"/>
          <w:szCs w:val="28"/>
        </w:rPr>
        <w:t xml:space="preserve">code will be </w:t>
      </w:r>
      <w:r w:rsidR="00E45911">
        <w:rPr>
          <w:sz w:val="28"/>
          <w:szCs w:val="28"/>
        </w:rPr>
        <w:t xml:space="preserve">given </w:t>
      </w:r>
      <w:r w:rsidR="00BE07C1">
        <w:rPr>
          <w:sz w:val="28"/>
          <w:szCs w:val="28"/>
        </w:rPr>
        <w:t>to</w:t>
      </w:r>
      <w:r w:rsidR="00E45911">
        <w:rPr>
          <w:sz w:val="28"/>
          <w:szCs w:val="28"/>
        </w:rPr>
        <w:t xml:space="preserve"> the Club President (or suitable alternate)</w:t>
      </w:r>
      <w:r w:rsidRPr="000F16C1" w:rsidR="000F16C1">
        <w:rPr>
          <w:sz w:val="28"/>
          <w:szCs w:val="28"/>
        </w:rPr>
        <w:t xml:space="preserve"> at the beginning of the fall semester</w:t>
      </w:r>
      <w:r w:rsidR="00A50747">
        <w:rPr>
          <w:sz w:val="28"/>
          <w:szCs w:val="28"/>
        </w:rPr>
        <w:t xml:space="preserve"> following a safety/operational orientation to each member by the Club President (or suitable alternate)</w:t>
      </w:r>
      <w:r w:rsidR="00E45911">
        <w:rPr>
          <w:sz w:val="28"/>
          <w:szCs w:val="28"/>
        </w:rPr>
        <w:t xml:space="preserve">.  </w:t>
      </w:r>
    </w:p>
    <w:p w:rsidR="00BE07C1" w:rsidP="00B578DA" w:rsidRDefault="00BE07C1" w14:paraId="18A1E332" w14:textId="77777777">
      <w:pPr>
        <w:rPr>
          <w:sz w:val="28"/>
          <w:szCs w:val="28"/>
        </w:rPr>
      </w:pPr>
    </w:p>
    <w:p w:rsidR="00064377" w:rsidP="00B578DA" w:rsidRDefault="00E45911" w14:paraId="67BCF748" w14:textId="27460FF5">
      <w:pPr>
        <w:rPr>
          <w:sz w:val="28"/>
          <w:szCs w:val="28"/>
        </w:rPr>
      </w:pPr>
      <w:r>
        <w:rPr>
          <w:sz w:val="28"/>
          <w:szCs w:val="28"/>
        </w:rPr>
        <w:t xml:space="preserve">Access codes </w:t>
      </w:r>
      <w:r w:rsidRPr="000F16C1" w:rsidR="000F16C1">
        <w:rPr>
          <w:sz w:val="28"/>
          <w:szCs w:val="28"/>
        </w:rPr>
        <w:t>will be changed at the end of the winter semester</w:t>
      </w:r>
      <w:r>
        <w:rPr>
          <w:sz w:val="28"/>
          <w:szCs w:val="28"/>
        </w:rPr>
        <w:t>, and further access will only be possible by prior arrangement.  A</w:t>
      </w:r>
      <w:r w:rsidRPr="000F16C1" w:rsidR="000F16C1">
        <w:rPr>
          <w:sz w:val="28"/>
          <w:szCs w:val="28"/>
        </w:rPr>
        <w:t>ccess to the space</w:t>
      </w:r>
      <w:r>
        <w:rPr>
          <w:sz w:val="28"/>
          <w:szCs w:val="28"/>
        </w:rPr>
        <w:t xml:space="preserve"> for other members of the Club</w:t>
      </w:r>
      <w:r w:rsidRPr="000F16C1" w:rsidR="000F16C1">
        <w:rPr>
          <w:sz w:val="28"/>
          <w:szCs w:val="28"/>
        </w:rPr>
        <w:t xml:space="preserve"> is then at the </w:t>
      </w:r>
      <w:r>
        <w:rPr>
          <w:sz w:val="28"/>
          <w:szCs w:val="28"/>
        </w:rPr>
        <w:t>discretion of the Club President (or alternate)</w:t>
      </w:r>
      <w:r w:rsidRPr="000F16C1" w:rsidR="000F16C1">
        <w:rPr>
          <w:sz w:val="28"/>
          <w:szCs w:val="28"/>
        </w:rPr>
        <w:t>.</w:t>
      </w:r>
    </w:p>
    <w:p w:rsidR="00064377" w:rsidP="00B578DA" w:rsidRDefault="00064377" w14:paraId="3599F874" w14:textId="77777777">
      <w:pPr>
        <w:rPr>
          <w:sz w:val="28"/>
          <w:szCs w:val="28"/>
        </w:rPr>
      </w:pPr>
    </w:p>
    <w:p w:rsidRPr="009E4ACF" w:rsidR="009E4ACF" w:rsidP="00B578DA" w:rsidRDefault="00064377" w14:paraId="6094F53E" w14:textId="6C27CE79">
      <w:pPr>
        <w:rPr>
          <w:sz w:val="28"/>
          <w:szCs w:val="28"/>
        </w:rPr>
      </w:pPr>
      <w:r>
        <w:rPr>
          <w:sz w:val="28"/>
          <w:szCs w:val="28"/>
        </w:rPr>
        <w:t xml:space="preserve">2)  For Clubs that are engaged in technical activities (use of equipment, etc.) access </w:t>
      </w:r>
      <w:r w:rsidR="00B86092">
        <w:rPr>
          <w:sz w:val="28"/>
          <w:szCs w:val="28"/>
        </w:rPr>
        <w:t xml:space="preserve">privileges </w:t>
      </w:r>
      <w:r>
        <w:rPr>
          <w:sz w:val="28"/>
          <w:szCs w:val="28"/>
        </w:rPr>
        <w:t xml:space="preserve">will only be provided to authorized members of the Club.  These individuals will be registered with the School of Engineering administration as the only authorized Club members with access </w:t>
      </w:r>
      <w:r w:rsidR="00B86092">
        <w:rPr>
          <w:sz w:val="28"/>
          <w:szCs w:val="28"/>
        </w:rPr>
        <w:t>privileges</w:t>
      </w:r>
      <w:r>
        <w:rPr>
          <w:sz w:val="28"/>
          <w:szCs w:val="28"/>
        </w:rPr>
        <w:t xml:space="preserve">.   </w:t>
      </w:r>
      <w:r w:rsidR="00B86092">
        <w:rPr>
          <w:sz w:val="28"/>
          <w:szCs w:val="28"/>
        </w:rPr>
        <w:t xml:space="preserve">Access to the general membership of the Club is then at the discretion of the authorized members.  This is to ensure all safety training and procedures are in place and followed. </w:t>
      </w:r>
      <w:r w:rsidR="008B4BBB">
        <w:rPr>
          <w:sz w:val="28"/>
          <w:szCs w:val="28"/>
        </w:rPr>
        <w:t xml:space="preserve"> The authorized Club member is then considered responsible for all activities that then occur in the Club space. </w:t>
      </w:r>
      <w:r w:rsidR="0014342B">
        <w:rPr>
          <w:sz w:val="28"/>
          <w:szCs w:val="28"/>
        </w:rPr>
        <w:t>Prior to being given access, each club member must attend a safety orientation conducted by the Technical Staff Advisor who will also maintain a list of dates and members who attended an orientation.</w:t>
      </w:r>
    </w:p>
    <w:p w:rsidR="0014342B" w:rsidP="00B578DA" w:rsidRDefault="0014342B" w14:paraId="13DC3932" w14:textId="260C8FC3">
      <w:pPr>
        <w:rPr>
          <w:sz w:val="28"/>
          <w:szCs w:val="28"/>
        </w:rPr>
      </w:pPr>
    </w:p>
    <w:p w:rsidR="0014342B" w:rsidP="00B578DA" w:rsidRDefault="0014342B" w14:paraId="4AF3E2B0" w14:textId="63FEA342">
      <w:pPr>
        <w:rPr>
          <w:sz w:val="28"/>
          <w:szCs w:val="28"/>
        </w:rPr>
      </w:pPr>
      <w:r>
        <w:rPr>
          <w:sz w:val="28"/>
          <w:szCs w:val="28"/>
        </w:rPr>
        <w:t xml:space="preserve">3) For rooms or labs with electronic access the club president will send a list of members to be given electronic access to the space to the </w:t>
      </w:r>
      <w:r w:rsidR="00BE07C1">
        <w:rPr>
          <w:sz w:val="28"/>
          <w:szCs w:val="28"/>
        </w:rPr>
        <w:t xml:space="preserve">School of Engineering </w:t>
      </w:r>
      <w:r>
        <w:rPr>
          <w:sz w:val="28"/>
          <w:szCs w:val="28"/>
        </w:rPr>
        <w:t>Lab Manager</w:t>
      </w:r>
      <w:r w:rsidR="001754B2">
        <w:rPr>
          <w:sz w:val="28"/>
          <w:szCs w:val="28"/>
        </w:rPr>
        <w:t xml:space="preserve"> who will enable the member</w:t>
      </w:r>
      <w:r w:rsidR="00BE07C1">
        <w:rPr>
          <w:sz w:val="28"/>
          <w:szCs w:val="28"/>
        </w:rPr>
        <w:t>’</w:t>
      </w:r>
      <w:r w:rsidR="001754B2">
        <w:rPr>
          <w:sz w:val="28"/>
          <w:szCs w:val="28"/>
        </w:rPr>
        <w:t>s access</w:t>
      </w:r>
      <w:r>
        <w:rPr>
          <w:sz w:val="28"/>
          <w:szCs w:val="28"/>
        </w:rPr>
        <w:t xml:space="preserve">. </w:t>
      </w:r>
      <w:r w:rsidR="001754B2">
        <w:rPr>
          <w:sz w:val="28"/>
          <w:szCs w:val="28"/>
        </w:rPr>
        <w:t>For large clubs not all members would be given access, only team leads determined by the Club President would be given access and only after all orientations have been completed.</w:t>
      </w:r>
    </w:p>
    <w:p w:rsidRPr="009E4ACF" w:rsidR="001754B2" w:rsidP="00B578DA" w:rsidRDefault="001754B2" w14:paraId="28D6D82F" w14:textId="77777777">
      <w:pPr>
        <w:rPr>
          <w:sz w:val="28"/>
          <w:szCs w:val="28"/>
        </w:rPr>
      </w:pPr>
    </w:p>
    <w:p w:rsidR="000F16C1" w:rsidP="00B578DA" w:rsidRDefault="00B86092" w14:paraId="3BFF4C13" w14:textId="5A936E97">
      <w:pPr>
        <w:rPr>
          <w:b/>
          <w:sz w:val="28"/>
          <w:szCs w:val="28"/>
          <w:u w:val="single"/>
        </w:rPr>
      </w:pPr>
      <w:r>
        <w:rPr>
          <w:b/>
          <w:sz w:val="28"/>
          <w:szCs w:val="28"/>
          <w:u w:val="single"/>
        </w:rPr>
        <w:t>IN</w:t>
      </w:r>
      <w:r w:rsidR="00022AA1">
        <w:rPr>
          <w:b/>
          <w:sz w:val="28"/>
          <w:szCs w:val="28"/>
          <w:u w:val="single"/>
        </w:rPr>
        <w:t>V</w:t>
      </w:r>
      <w:r w:rsidR="008B4BBB">
        <w:rPr>
          <w:b/>
          <w:sz w:val="28"/>
          <w:szCs w:val="28"/>
          <w:u w:val="single"/>
        </w:rPr>
        <w:t>E</w:t>
      </w:r>
      <w:r>
        <w:rPr>
          <w:b/>
          <w:sz w:val="28"/>
          <w:szCs w:val="28"/>
          <w:u w:val="single"/>
        </w:rPr>
        <w:t>NTORY LISTS</w:t>
      </w:r>
      <w:r w:rsidR="00A90A95">
        <w:rPr>
          <w:b/>
          <w:sz w:val="28"/>
          <w:szCs w:val="28"/>
          <w:u w:val="single"/>
        </w:rPr>
        <w:t xml:space="preserve"> </w:t>
      </w:r>
    </w:p>
    <w:p w:rsidRPr="009E4ACF" w:rsidR="009E4ACF" w:rsidP="00B578DA" w:rsidRDefault="009E4ACF" w14:paraId="26904D2B" w14:textId="17531C18">
      <w:pPr>
        <w:rPr>
          <w:sz w:val="28"/>
          <w:szCs w:val="28"/>
        </w:rPr>
      </w:pPr>
      <w:r w:rsidRPr="009E4ACF">
        <w:rPr>
          <w:sz w:val="28"/>
          <w:szCs w:val="28"/>
        </w:rPr>
        <w:t>Clubs are required to submit a complete inventory list of all equipment belonging to th</w:t>
      </w:r>
      <w:r w:rsidR="00B86092">
        <w:rPr>
          <w:sz w:val="28"/>
          <w:szCs w:val="28"/>
        </w:rPr>
        <w:t>e C</w:t>
      </w:r>
      <w:r w:rsidR="00A90A95">
        <w:rPr>
          <w:sz w:val="28"/>
          <w:szCs w:val="28"/>
        </w:rPr>
        <w:t>lub at the beginning of the f</w:t>
      </w:r>
      <w:r w:rsidRPr="009E4ACF">
        <w:rPr>
          <w:sz w:val="28"/>
          <w:szCs w:val="28"/>
        </w:rPr>
        <w:t xml:space="preserve">all </w:t>
      </w:r>
      <w:r w:rsidRPr="00B86092" w:rsidR="00B86092">
        <w:rPr>
          <w:sz w:val="28"/>
          <w:szCs w:val="28"/>
        </w:rPr>
        <w:t>semester. All inventory that is purchased with Lab Fund or school funds is</w:t>
      </w:r>
      <w:r w:rsidR="00E45911">
        <w:rPr>
          <w:sz w:val="28"/>
          <w:szCs w:val="28"/>
        </w:rPr>
        <w:t xml:space="preserve"> to be registered in the school</w:t>
      </w:r>
      <w:r w:rsidRPr="00B86092" w:rsidR="00B86092">
        <w:rPr>
          <w:sz w:val="28"/>
          <w:szCs w:val="28"/>
        </w:rPr>
        <w:t xml:space="preserve"> inventory</w:t>
      </w:r>
      <w:r w:rsidR="00E45911">
        <w:rPr>
          <w:sz w:val="28"/>
          <w:szCs w:val="28"/>
        </w:rPr>
        <w:t xml:space="preserve"> system</w:t>
      </w:r>
      <w:r w:rsidRPr="00B86092" w:rsidR="00B86092">
        <w:rPr>
          <w:sz w:val="28"/>
          <w:szCs w:val="28"/>
        </w:rPr>
        <w:t>. The Club supervisor for the Society will set up a time at the beginning of the school semester to facilitate this.</w:t>
      </w:r>
    </w:p>
    <w:p w:rsidRPr="009E4ACF" w:rsidR="000E02A4" w:rsidP="00B578DA" w:rsidRDefault="000E02A4" w14:paraId="4E4A53EA" w14:textId="77777777">
      <w:pPr>
        <w:rPr>
          <w:sz w:val="28"/>
          <w:szCs w:val="28"/>
        </w:rPr>
      </w:pPr>
    </w:p>
    <w:p w:rsidR="000F16C1" w:rsidP="00B578DA" w:rsidRDefault="000E02A4" w14:paraId="10644EDA" w14:textId="77777777">
      <w:pPr>
        <w:rPr>
          <w:sz w:val="28"/>
          <w:szCs w:val="28"/>
        </w:rPr>
      </w:pPr>
      <w:r w:rsidRPr="00A336D4">
        <w:rPr>
          <w:b/>
          <w:sz w:val="28"/>
          <w:szCs w:val="28"/>
          <w:u w:val="single"/>
        </w:rPr>
        <w:t>EMERGENCY ACTION PLAN</w:t>
      </w:r>
      <w:r w:rsidR="00B86092">
        <w:rPr>
          <w:sz w:val="28"/>
          <w:szCs w:val="28"/>
        </w:rPr>
        <w:t xml:space="preserve"> </w:t>
      </w:r>
    </w:p>
    <w:p w:rsidRPr="000F16C1" w:rsidR="000F16C1" w:rsidP="000F16C1" w:rsidRDefault="000F16C1" w14:paraId="6AB523AD" w14:textId="0A258A02">
      <w:pPr>
        <w:rPr>
          <w:sz w:val="28"/>
          <w:szCs w:val="28"/>
        </w:rPr>
      </w:pPr>
      <w:r>
        <w:rPr>
          <w:sz w:val="28"/>
          <w:szCs w:val="28"/>
        </w:rPr>
        <w:t>All Clubs must complete and post in an obvious location the document, “</w:t>
      </w:r>
      <w:r w:rsidRPr="000F16C1">
        <w:rPr>
          <w:sz w:val="28"/>
          <w:szCs w:val="28"/>
        </w:rPr>
        <w:t>Student Club / Team / Organization Space Emergency Procedures</w:t>
      </w:r>
      <w:r>
        <w:rPr>
          <w:sz w:val="28"/>
          <w:szCs w:val="28"/>
        </w:rPr>
        <w:t xml:space="preserve">”.  This document outlines the procedures and provides necessary contact information to be used in case of emergencies.  </w:t>
      </w:r>
    </w:p>
    <w:p w:rsidR="000F16C1" w:rsidP="00B578DA" w:rsidRDefault="000F16C1" w14:paraId="406D81E6" w14:textId="77777777">
      <w:pPr>
        <w:rPr>
          <w:sz w:val="28"/>
          <w:szCs w:val="28"/>
        </w:rPr>
      </w:pPr>
    </w:p>
    <w:p w:rsidR="00B86092" w:rsidP="00B578DA" w:rsidRDefault="00B86092" w14:paraId="507FD02D" w14:textId="5FD992A8">
      <w:pPr>
        <w:rPr>
          <w:sz w:val="28"/>
          <w:szCs w:val="28"/>
        </w:rPr>
      </w:pPr>
      <w:r>
        <w:rPr>
          <w:sz w:val="28"/>
          <w:szCs w:val="28"/>
        </w:rPr>
        <w:t>All C</w:t>
      </w:r>
      <w:r w:rsidRPr="009E4ACF" w:rsidR="000E02A4">
        <w:rPr>
          <w:sz w:val="28"/>
          <w:szCs w:val="28"/>
        </w:rPr>
        <w:t>lubs are required to develop an Emergency Action Plan for pra</w:t>
      </w:r>
      <w:r>
        <w:rPr>
          <w:sz w:val="28"/>
          <w:szCs w:val="28"/>
        </w:rPr>
        <w:t>ctices, competitions, or other C</w:t>
      </w:r>
      <w:r w:rsidR="00022AA1">
        <w:rPr>
          <w:sz w:val="28"/>
          <w:szCs w:val="28"/>
        </w:rPr>
        <w:t xml:space="preserve">lub events. </w:t>
      </w:r>
      <w:r w:rsidR="001754B2">
        <w:rPr>
          <w:sz w:val="28"/>
          <w:szCs w:val="28"/>
        </w:rPr>
        <w:t xml:space="preserve">The plans are to be reviewed by the Club’s Faculty Advisor and the Technical Staff Advisor for Clubs that have one appointed to them. </w:t>
      </w:r>
      <w:r w:rsidR="00022AA1">
        <w:rPr>
          <w:sz w:val="28"/>
          <w:szCs w:val="28"/>
        </w:rPr>
        <w:t>C</w:t>
      </w:r>
      <w:r>
        <w:rPr>
          <w:sz w:val="28"/>
          <w:szCs w:val="28"/>
        </w:rPr>
        <w:t>opies</w:t>
      </w:r>
      <w:r w:rsidRPr="009E4ACF" w:rsidR="000E02A4">
        <w:rPr>
          <w:sz w:val="28"/>
          <w:szCs w:val="28"/>
        </w:rPr>
        <w:t xml:space="preserve"> of this d</w:t>
      </w:r>
      <w:r>
        <w:rPr>
          <w:sz w:val="28"/>
          <w:szCs w:val="28"/>
        </w:rPr>
        <w:t xml:space="preserve">ocument will be given to the Society </w:t>
      </w:r>
      <w:r w:rsidR="00650572">
        <w:rPr>
          <w:sz w:val="28"/>
          <w:szCs w:val="28"/>
        </w:rPr>
        <w:t>Club representative</w:t>
      </w:r>
      <w:r>
        <w:rPr>
          <w:sz w:val="28"/>
          <w:szCs w:val="28"/>
        </w:rPr>
        <w:t xml:space="preserve"> </w:t>
      </w:r>
      <w:r w:rsidRPr="00B86092">
        <w:rPr>
          <w:b/>
          <w:sz w:val="28"/>
          <w:szCs w:val="28"/>
        </w:rPr>
        <w:t>AND</w:t>
      </w:r>
      <w:r>
        <w:rPr>
          <w:sz w:val="28"/>
          <w:szCs w:val="28"/>
        </w:rPr>
        <w:t xml:space="preserve"> the office of the Director of the School of Engineering</w:t>
      </w:r>
      <w:r w:rsidR="00022AA1">
        <w:rPr>
          <w:sz w:val="28"/>
          <w:szCs w:val="28"/>
        </w:rPr>
        <w:t xml:space="preserve"> prior to participating.  </w:t>
      </w:r>
      <w:r w:rsidRPr="009E4ACF" w:rsidR="000E02A4">
        <w:rPr>
          <w:sz w:val="28"/>
          <w:szCs w:val="28"/>
        </w:rPr>
        <w:t xml:space="preserve"> These plans should outline procedures to be followed in case of any emergency or injury. This document should include contact numbers for Emergency Services, Department Staff to be notified, and the individual</w:t>
      </w:r>
      <w:r>
        <w:rPr>
          <w:sz w:val="28"/>
          <w:szCs w:val="28"/>
        </w:rPr>
        <w:t xml:space="preserve"> C</w:t>
      </w:r>
      <w:r w:rsidR="00A90A95">
        <w:rPr>
          <w:sz w:val="28"/>
          <w:szCs w:val="28"/>
        </w:rPr>
        <w:t xml:space="preserve">lub member’s responsibilities. </w:t>
      </w:r>
      <w:r>
        <w:rPr>
          <w:sz w:val="28"/>
          <w:szCs w:val="28"/>
        </w:rPr>
        <w:t xml:space="preserve">If international travel is also </w:t>
      </w:r>
      <w:r w:rsidR="00316990">
        <w:rPr>
          <w:sz w:val="28"/>
          <w:szCs w:val="28"/>
        </w:rPr>
        <w:t>involved,</w:t>
      </w:r>
      <w:r>
        <w:rPr>
          <w:sz w:val="28"/>
          <w:szCs w:val="28"/>
        </w:rPr>
        <w:t xml:space="preserve"> then current passport numbers must also be supplied to the SOE Director’s office.  </w:t>
      </w:r>
    </w:p>
    <w:p w:rsidR="00B86092" w:rsidP="00B578DA" w:rsidRDefault="00B86092" w14:paraId="1A1CD194" w14:textId="77777777">
      <w:pPr>
        <w:rPr>
          <w:sz w:val="28"/>
          <w:szCs w:val="28"/>
        </w:rPr>
      </w:pPr>
    </w:p>
    <w:p w:rsidR="000E02A4" w:rsidP="00B578DA" w:rsidRDefault="00316990" w14:paraId="5FD64244" w14:textId="38DC2806">
      <w:pPr>
        <w:rPr>
          <w:sz w:val="28"/>
          <w:szCs w:val="28"/>
        </w:rPr>
      </w:pPr>
      <w:r>
        <w:rPr>
          <w:sz w:val="28"/>
          <w:szCs w:val="28"/>
        </w:rPr>
        <w:t>In the case of m</w:t>
      </w:r>
      <w:r w:rsidR="00B86092">
        <w:rPr>
          <w:sz w:val="28"/>
          <w:szCs w:val="28"/>
        </w:rPr>
        <w:t>i</w:t>
      </w:r>
      <w:r w:rsidR="00A90A95">
        <w:rPr>
          <w:sz w:val="28"/>
          <w:szCs w:val="28"/>
        </w:rPr>
        <w:t>nor injuries, first aid k</w:t>
      </w:r>
      <w:r w:rsidRPr="009E4ACF" w:rsidR="000E02A4">
        <w:rPr>
          <w:sz w:val="28"/>
          <w:szCs w:val="28"/>
        </w:rPr>
        <w:t xml:space="preserve">its are available at various spots in </w:t>
      </w:r>
      <w:r w:rsidR="00A90A95">
        <w:rPr>
          <w:sz w:val="28"/>
          <w:szCs w:val="28"/>
        </w:rPr>
        <w:t>the engineering complex. First r</w:t>
      </w:r>
      <w:r w:rsidRPr="009E4ACF" w:rsidR="000E02A4">
        <w:rPr>
          <w:sz w:val="28"/>
          <w:szCs w:val="28"/>
        </w:rPr>
        <w:t>esponse can be called if additional help is required. If an ambulance is required, Emergency Services should be called at extension x52000 or campus police at (519) 84</w:t>
      </w:r>
      <w:r w:rsidR="000F16C1">
        <w:rPr>
          <w:sz w:val="28"/>
          <w:szCs w:val="28"/>
        </w:rPr>
        <w:t>0-5000. We recommend that each C</w:t>
      </w:r>
      <w:r w:rsidRPr="009E4ACF" w:rsidR="000E02A4">
        <w:rPr>
          <w:sz w:val="28"/>
          <w:szCs w:val="28"/>
        </w:rPr>
        <w:t>lub purchase their own First Aid Kit.</w:t>
      </w:r>
    </w:p>
    <w:p w:rsidR="00B86092" w:rsidP="00B578DA" w:rsidRDefault="00B86092" w14:paraId="5EA0DC07" w14:textId="77777777">
      <w:pPr>
        <w:rPr>
          <w:sz w:val="28"/>
          <w:szCs w:val="28"/>
        </w:rPr>
      </w:pPr>
    </w:p>
    <w:p w:rsidRPr="009E4ACF" w:rsidR="00B86092" w:rsidP="000F16C1" w:rsidRDefault="00B86092" w14:paraId="381D0AD0" w14:textId="4E4BACC8">
      <w:pPr>
        <w:ind w:left="45"/>
        <w:rPr>
          <w:sz w:val="28"/>
          <w:szCs w:val="28"/>
        </w:rPr>
      </w:pPr>
      <w:r>
        <w:rPr>
          <w:sz w:val="28"/>
          <w:szCs w:val="28"/>
        </w:rPr>
        <w:t>Any situation that requires first aid or the calling of emergency services personnel must</w:t>
      </w:r>
      <w:r w:rsidR="000F16C1">
        <w:rPr>
          <w:sz w:val="28"/>
          <w:szCs w:val="28"/>
        </w:rPr>
        <w:t xml:space="preserve"> be reported immediately as per the </w:t>
      </w:r>
      <w:r w:rsidRPr="000F16C1" w:rsidR="000F16C1">
        <w:rPr>
          <w:sz w:val="28"/>
          <w:szCs w:val="28"/>
        </w:rPr>
        <w:t>Student Club / Team / Organization Space</w:t>
      </w:r>
      <w:r w:rsidR="000F16C1">
        <w:rPr>
          <w:sz w:val="28"/>
          <w:szCs w:val="28"/>
        </w:rPr>
        <w:t xml:space="preserve"> </w:t>
      </w:r>
      <w:r w:rsidRPr="000F16C1" w:rsidR="000F16C1">
        <w:rPr>
          <w:sz w:val="28"/>
          <w:szCs w:val="28"/>
        </w:rPr>
        <w:t>Emergency Procedures</w:t>
      </w:r>
      <w:r w:rsidR="000F16C1">
        <w:rPr>
          <w:sz w:val="28"/>
          <w:szCs w:val="28"/>
        </w:rPr>
        <w:t xml:space="preserve">. </w:t>
      </w:r>
      <w:r w:rsidR="00022AA1">
        <w:rPr>
          <w:sz w:val="28"/>
          <w:szCs w:val="28"/>
        </w:rPr>
        <w:t xml:space="preserve"> A summary of the situation must also be included in the </w:t>
      </w:r>
      <w:r>
        <w:rPr>
          <w:sz w:val="28"/>
          <w:szCs w:val="28"/>
        </w:rPr>
        <w:t>Club’</w:t>
      </w:r>
      <w:r w:rsidR="00022AA1">
        <w:rPr>
          <w:sz w:val="28"/>
          <w:szCs w:val="28"/>
        </w:rPr>
        <w:t>s year</w:t>
      </w:r>
      <w:r>
        <w:rPr>
          <w:sz w:val="28"/>
          <w:szCs w:val="28"/>
        </w:rPr>
        <w:t>end report</w:t>
      </w:r>
      <w:r w:rsidR="00022AA1">
        <w:rPr>
          <w:sz w:val="28"/>
          <w:szCs w:val="28"/>
        </w:rPr>
        <w:t>.</w:t>
      </w:r>
    </w:p>
    <w:p w:rsidRPr="009E4ACF" w:rsidR="000E02A4" w:rsidP="00B578DA" w:rsidRDefault="000E02A4" w14:paraId="13F92393" w14:textId="77777777">
      <w:pPr>
        <w:rPr>
          <w:sz w:val="28"/>
          <w:szCs w:val="28"/>
        </w:rPr>
      </w:pPr>
    </w:p>
    <w:p w:rsidRPr="009E4ACF" w:rsidR="000E02A4" w:rsidP="00B578DA" w:rsidRDefault="000E02A4" w14:paraId="57D667D6" w14:textId="7807DEF3">
      <w:pPr>
        <w:rPr>
          <w:sz w:val="28"/>
          <w:szCs w:val="28"/>
        </w:rPr>
      </w:pPr>
      <w:r w:rsidRPr="00A336D4">
        <w:rPr>
          <w:b/>
          <w:sz w:val="28"/>
          <w:szCs w:val="28"/>
          <w:u w:val="single"/>
        </w:rPr>
        <w:t>ALCOHOL AND DRUG POLICY</w:t>
      </w:r>
      <w:r w:rsidRPr="009E4ACF">
        <w:rPr>
          <w:sz w:val="28"/>
          <w:szCs w:val="28"/>
        </w:rPr>
        <w:t xml:space="preserve"> The University of Guelph </w:t>
      </w:r>
      <w:r w:rsidR="00316990">
        <w:rPr>
          <w:sz w:val="28"/>
          <w:szCs w:val="28"/>
        </w:rPr>
        <w:t xml:space="preserve">is </w:t>
      </w:r>
      <w:r w:rsidRPr="009E4ACF">
        <w:rPr>
          <w:sz w:val="28"/>
          <w:szCs w:val="28"/>
        </w:rPr>
        <w:t>committed to maintaining an alcohol and drug free environment. Alcohol and illega</w:t>
      </w:r>
      <w:r w:rsidR="00A90A95">
        <w:rPr>
          <w:sz w:val="28"/>
          <w:szCs w:val="28"/>
        </w:rPr>
        <w:t>l drugs are not allowed in any e</w:t>
      </w:r>
      <w:r w:rsidR="000F16C1">
        <w:rPr>
          <w:sz w:val="28"/>
          <w:szCs w:val="28"/>
        </w:rPr>
        <w:t>ngineering C</w:t>
      </w:r>
      <w:r w:rsidRPr="009E4ACF">
        <w:rPr>
          <w:sz w:val="28"/>
          <w:szCs w:val="28"/>
        </w:rPr>
        <w:t xml:space="preserve">lub </w:t>
      </w:r>
      <w:r w:rsidR="000F16C1">
        <w:rPr>
          <w:sz w:val="28"/>
          <w:szCs w:val="28"/>
        </w:rPr>
        <w:t>space</w:t>
      </w:r>
      <w:r w:rsidRPr="009E4ACF">
        <w:rPr>
          <w:sz w:val="28"/>
          <w:szCs w:val="28"/>
        </w:rPr>
        <w:t>. There will be no sale or consump</w:t>
      </w:r>
      <w:r w:rsidR="000F16C1">
        <w:rPr>
          <w:sz w:val="28"/>
          <w:szCs w:val="28"/>
        </w:rPr>
        <w:t xml:space="preserve">tion </w:t>
      </w:r>
      <w:r w:rsidRPr="000F16C1" w:rsidR="000F16C1">
        <w:rPr>
          <w:sz w:val="28"/>
          <w:szCs w:val="28"/>
        </w:rPr>
        <w:t>of alcoholic beverages at Club events to anyone under the age of 19. All offices and</w:t>
      </w:r>
      <w:r w:rsidR="000F16C1">
        <w:rPr>
          <w:sz w:val="28"/>
          <w:szCs w:val="28"/>
        </w:rPr>
        <w:t xml:space="preserve"> event spaces for the purposes of this policy will be considered extensions of the university campus and all the associated rules apply.</w:t>
      </w:r>
    </w:p>
    <w:p w:rsidRPr="009E4ACF" w:rsidR="009E4ACF" w:rsidP="00B578DA" w:rsidRDefault="009E4ACF" w14:paraId="51656788" w14:textId="77777777">
      <w:pPr>
        <w:rPr>
          <w:sz w:val="28"/>
          <w:szCs w:val="28"/>
        </w:rPr>
      </w:pPr>
    </w:p>
    <w:p w:rsidRPr="00E45911" w:rsidR="00E45911" w:rsidP="00B578DA" w:rsidRDefault="00E45911" w14:paraId="6A6989F3" w14:textId="6DDE292F">
      <w:pPr>
        <w:rPr>
          <w:b/>
          <w:sz w:val="28"/>
          <w:szCs w:val="28"/>
          <w:u w:val="single"/>
        </w:rPr>
      </w:pPr>
      <w:r w:rsidRPr="00E45911">
        <w:rPr>
          <w:b/>
          <w:sz w:val="28"/>
          <w:szCs w:val="28"/>
          <w:u w:val="single"/>
        </w:rPr>
        <w:t>CLUB FUNDING</w:t>
      </w:r>
    </w:p>
    <w:p w:rsidRPr="009E4ACF" w:rsidR="009E4ACF" w:rsidP="00B578DA" w:rsidRDefault="000F16C1" w14:paraId="25F5BEEE" w14:textId="71269F87">
      <w:pPr>
        <w:rPr>
          <w:sz w:val="28"/>
          <w:szCs w:val="28"/>
        </w:rPr>
      </w:pPr>
      <w:r>
        <w:rPr>
          <w:sz w:val="28"/>
          <w:szCs w:val="28"/>
        </w:rPr>
        <w:t>Each C</w:t>
      </w:r>
      <w:r w:rsidRPr="009E4ACF" w:rsidR="009E4ACF">
        <w:rPr>
          <w:sz w:val="28"/>
          <w:szCs w:val="28"/>
        </w:rPr>
        <w:t xml:space="preserve">lub is responsible for </w:t>
      </w:r>
      <w:r>
        <w:rPr>
          <w:sz w:val="28"/>
          <w:szCs w:val="28"/>
        </w:rPr>
        <w:t xml:space="preserve">its own </w:t>
      </w:r>
      <w:r w:rsidRPr="009E4ACF" w:rsidR="009E4ACF">
        <w:rPr>
          <w:sz w:val="28"/>
          <w:szCs w:val="28"/>
        </w:rPr>
        <w:t>f</w:t>
      </w:r>
      <w:r>
        <w:rPr>
          <w:sz w:val="28"/>
          <w:szCs w:val="28"/>
        </w:rPr>
        <w:t>inancial independence</w:t>
      </w:r>
      <w:r w:rsidRPr="009E4ACF" w:rsidR="009E4ACF">
        <w:rPr>
          <w:sz w:val="28"/>
          <w:szCs w:val="28"/>
        </w:rPr>
        <w:t>. Self-support is</w:t>
      </w:r>
      <w:r>
        <w:rPr>
          <w:sz w:val="28"/>
          <w:szCs w:val="28"/>
        </w:rPr>
        <w:t xml:space="preserve"> an essential principle of the C</w:t>
      </w:r>
      <w:r w:rsidR="00A90A95">
        <w:rPr>
          <w:sz w:val="28"/>
          <w:szCs w:val="28"/>
        </w:rPr>
        <w:t>lub p</w:t>
      </w:r>
      <w:r w:rsidRPr="009E4ACF" w:rsidR="009E4ACF">
        <w:rPr>
          <w:sz w:val="28"/>
          <w:szCs w:val="28"/>
        </w:rPr>
        <w:t>rogram</w:t>
      </w:r>
      <w:r w:rsidR="00A90A95">
        <w:rPr>
          <w:sz w:val="28"/>
          <w:szCs w:val="28"/>
        </w:rPr>
        <w:t>.</w:t>
      </w:r>
    </w:p>
    <w:p w:rsidRPr="009E4ACF" w:rsidR="009E4ACF" w:rsidP="00B578DA" w:rsidRDefault="009E4ACF" w14:paraId="0F362DE7" w14:textId="77777777">
      <w:pPr>
        <w:rPr>
          <w:sz w:val="28"/>
          <w:szCs w:val="28"/>
        </w:rPr>
      </w:pPr>
    </w:p>
    <w:p w:rsidRPr="009E4ACF" w:rsidR="009E4ACF" w:rsidP="00B578DA" w:rsidRDefault="000F16C1" w14:paraId="2F65DC72" w14:textId="67A2B2C7">
      <w:pPr>
        <w:rPr>
          <w:sz w:val="28"/>
          <w:szCs w:val="28"/>
        </w:rPr>
      </w:pPr>
      <w:r>
        <w:rPr>
          <w:sz w:val="28"/>
          <w:szCs w:val="28"/>
        </w:rPr>
        <w:t>We encourage C</w:t>
      </w:r>
      <w:r w:rsidRPr="009E4ACF" w:rsidR="009E4ACF">
        <w:rPr>
          <w:sz w:val="28"/>
          <w:szCs w:val="28"/>
        </w:rPr>
        <w:t xml:space="preserve">lubs to fundraise to help supplement their program. All fundraising </w:t>
      </w:r>
      <w:proofErr w:type="spellStart"/>
      <w:r w:rsidRPr="009E4ACF" w:rsidR="009E4ACF">
        <w:rPr>
          <w:sz w:val="28"/>
          <w:szCs w:val="28"/>
        </w:rPr>
        <w:t>cheques</w:t>
      </w:r>
      <w:proofErr w:type="spellEnd"/>
      <w:r w:rsidRPr="009E4ACF" w:rsidR="009E4ACF">
        <w:rPr>
          <w:sz w:val="28"/>
          <w:szCs w:val="28"/>
        </w:rPr>
        <w:t xml:space="preserve"> must be made payable to the University of Guelph and submitted to the </w:t>
      </w:r>
      <w:r>
        <w:rPr>
          <w:sz w:val="28"/>
          <w:szCs w:val="28"/>
        </w:rPr>
        <w:t xml:space="preserve">School of Engineering </w:t>
      </w:r>
      <w:r w:rsidR="00A90A95">
        <w:rPr>
          <w:sz w:val="28"/>
          <w:szCs w:val="28"/>
        </w:rPr>
        <w:t>administrative officer</w:t>
      </w:r>
      <w:r w:rsidRPr="009E4ACF" w:rsidR="00A90A95">
        <w:rPr>
          <w:sz w:val="28"/>
          <w:szCs w:val="28"/>
        </w:rPr>
        <w:t xml:space="preserve"> to</w:t>
      </w:r>
      <w:r>
        <w:rPr>
          <w:sz w:val="28"/>
          <w:szCs w:val="28"/>
        </w:rPr>
        <w:t xml:space="preserve"> be deposited into the C</w:t>
      </w:r>
      <w:r w:rsidRPr="009E4ACF" w:rsidR="009E4ACF">
        <w:rPr>
          <w:sz w:val="28"/>
          <w:szCs w:val="28"/>
        </w:rPr>
        <w:t>lub account. All fundraising activities must adhere to the policies and procedures outline by the University of Guelph. Clubs may not sell, distribute or promote alcohol or tobacco as a fundraiser. This includes drinki</w:t>
      </w:r>
      <w:r>
        <w:rPr>
          <w:sz w:val="28"/>
          <w:szCs w:val="28"/>
        </w:rPr>
        <w:t>ng establishments allowing the C</w:t>
      </w:r>
      <w:r w:rsidRPr="009E4ACF" w:rsidR="009E4ACF">
        <w:rPr>
          <w:sz w:val="28"/>
          <w:szCs w:val="28"/>
        </w:rPr>
        <w:t>lubs to raise money</w:t>
      </w:r>
      <w:r>
        <w:rPr>
          <w:sz w:val="28"/>
          <w:szCs w:val="28"/>
        </w:rPr>
        <w:t>. Events such as keg parties, are</w:t>
      </w:r>
      <w:r w:rsidRPr="009E4ACF" w:rsidR="009E4ACF">
        <w:rPr>
          <w:sz w:val="28"/>
          <w:szCs w:val="28"/>
        </w:rPr>
        <w:t xml:space="preserve"> not an accept</w:t>
      </w:r>
      <w:r>
        <w:rPr>
          <w:sz w:val="28"/>
          <w:szCs w:val="28"/>
        </w:rPr>
        <w:t>able funding opportunity. If a C</w:t>
      </w:r>
      <w:r w:rsidRPr="009E4ACF" w:rsidR="009E4ACF">
        <w:rPr>
          <w:sz w:val="28"/>
          <w:szCs w:val="28"/>
        </w:rPr>
        <w:t>lub is found using alcohol or to</w:t>
      </w:r>
      <w:r>
        <w:rPr>
          <w:sz w:val="28"/>
          <w:szCs w:val="28"/>
        </w:rPr>
        <w:t>bacco as a fundraiser, the C</w:t>
      </w:r>
      <w:r w:rsidRPr="009E4ACF" w:rsidR="009E4ACF">
        <w:rPr>
          <w:sz w:val="28"/>
          <w:szCs w:val="28"/>
        </w:rPr>
        <w:t>lub will be deemed inactive and all activities will be canceled.</w:t>
      </w:r>
    </w:p>
    <w:p w:rsidRPr="009E4ACF" w:rsidR="009E4ACF" w:rsidP="00B578DA" w:rsidRDefault="009E4ACF" w14:paraId="2C8B9DCF" w14:textId="77777777">
      <w:pPr>
        <w:rPr>
          <w:sz w:val="28"/>
          <w:szCs w:val="28"/>
        </w:rPr>
      </w:pPr>
    </w:p>
    <w:p w:rsidR="009E4ACF" w:rsidP="00B578DA" w:rsidRDefault="009E4ACF" w14:paraId="0331CC18" w14:textId="126C4741">
      <w:pPr>
        <w:rPr>
          <w:sz w:val="28"/>
          <w:szCs w:val="28"/>
        </w:rPr>
      </w:pPr>
      <w:r w:rsidRPr="009E4ACF">
        <w:rPr>
          <w:sz w:val="28"/>
          <w:szCs w:val="28"/>
        </w:rPr>
        <w:t>Clubs may secure a sponsor to h</w:t>
      </w:r>
      <w:r w:rsidR="00A90A95">
        <w:rPr>
          <w:sz w:val="28"/>
          <w:szCs w:val="28"/>
        </w:rPr>
        <w:t xml:space="preserve">elp with their fundraising. All </w:t>
      </w:r>
      <w:r w:rsidRPr="009E4ACF">
        <w:rPr>
          <w:sz w:val="28"/>
          <w:szCs w:val="28"/>
        </w:rPr>
        <w:t>sponsorship proposals m</w:t>
      </w:r>
      <w:r w:rsidR="000F16C1">
        <w:rPr>
          <w:sz w:val="28"/>
          <w:szCs w:val="28"/>
        </w:rPr>
        <w:t>ust have prior approval of the C</w:t>
      </w:r>
      <w:r w:rsidRPr="009E4ACF">
        <w:rPr>
          <w:sz w:val="28"/>
          <w:szCs w:val="28"/>
        </w:rPr>
        <w:t xml:space="preserve">lubs </w:t>
      </w:r>
      <w:r w:rsidR="00A90A95">
        <w:rPr>
          <w:sz w:val="28"/>
          <w:szCs w:val="28"/>
        </w:rPr>
        <w:t>s</w:t>
      </w:r>
      <w:r w:rsidRPr="009E4ACF">
        <w:rPr>
          <w:sz w:val="28"/>
          <w:szCs w:val="28"/>
        </w:rPr>
        <w:t>upervisor. Ensure that the sponsors would not reflect negatively on the University of Guelph. Exchange of goods/gift certificates in exchange for major event</w:t>
      </w:r>
      <w:r w:rsidR="000F16C1">
        <w:rPr>
          <w:sz w:val="28"/>
          <w:szCs w:val="28"/>
        </w:rPr>
        <w:t xml:space="preserve"> sponsorship is permitted. All C</w:t>
      </w:r>
      <w:r w:rsidRPr="009E4ACF">
        <w:rPr>
          <w:sz w:val="28"/>
          <w:szCs w:val="28"/>
        </w:rPr>
        <w:t xml:space="preserve">lubs must speak with staff </w:t>
      </w:r>
      <w:r w:rsidR="00A90A95">
        <w:rPr>
          <w:sz w:val="28"/>
          <w:szCs w:val="28"/>
        </w:rPr>
        <w:t>and/</w:t>
      </w:r>
      <w:r w:rsidRPr="009E4ACF">
        <w:rPr>
          <w:sz w:val="28"/>
          <w:szCs w:val="28"/>
        </w:rPr>
        <w:t>or faculty advisor before starting to approach any business for sponsorship</w:t>
      </w:r>
      <w:r w:rsidR="00F561F7">
        <w:rPr>
          <w:sz w:val="28"/>
          <w:szCs w:val="28"/>
        </w:rPr>
        <w:t>.</w:t>
      </w:r>
    </w:p>
    <w:p w:rsidR="00FF240F" w:rsidP="00B578DA" w:rsidRDefault="00FF240F" w14:paraId="5EF6412F" w14:textId="282F873C">
      <w:pPr>
        <w:rPr>
          <w:sz w:val="28"/>
          <w:szCs w:val="28"/>
        </w:rPr>
      </w:pPr>
    </w:p>
    <w:p w:rsidR="00FF240F" w:rsidP="00B578DA" w:rsidRDefault="00FF240F" w14:paraId="4263D67F" w14:textId="7F713F2D">
      <w:pPr>
        <w:rPr>
          <w:b/>
          <w:sz w:val="28"/>
          <w:szCs w:val="28"/>
          <w:u w:val="single"/>
        </w:rPr>
      </w:pPr>
      <w:r w:rsidRPr="00FE3D61">
        <w:rPr>
          <w:b/>
          <w:sz w:val="28"/>
          <w:szCs w:val="28"/>
          <w:u w:val="single"/>
        </w:rPr>
        <w:t>C</w:t>
      </w:r>
      <w:r w:rsidR="00BE07C1">
        <w:rPr>
          <w:b/>
          <w:sz w:val="28"/>
          <w:szCs w:val="28"/>
          <w:u w:val="single"/>
        </w:rPr>
        <w:t>LUB LIST</w:t>
      </w:r>
    </w:p>
    <w:p w:rsidRPr="00BE07C1" w:rsidR="00FF240F" w:rsidP="00B578DA" w:rsidRDefault="00FF240F" w14:paraId="06B28884" w14:textId="6384F0C4">
      <w:pPr>
        <w:rPr>
          <w:sz w:val="28"/>
          <w:szCs w:val="28"/>
          <w:lang w:val="en-CA"/>
        </w:rPr>
      </w:pPr>
      <w:r w:rsidRPr="00FE3D61">
        <w:rPr>
          <w:sz w:val="28"/>
          <w:szCs w:val="28"/>
        </w:rPr>
        <w:t>The School of Engineering Society President or designate will maintain an up to date list of Clubs</w:t>
      </w:r>
      <w:r w:rsidRPr="00FE3D61" w:rsidR="00930FCB">
        <w:rPr>
          <w:sz w:val="28"/>
          <w:szCs w:val="28"/>
        </w:rPr>
        <w:t xml:space="preserve"> for the ENGSOC and SOE web sites. The list should include: Club Name, Allocated Rooms, Club President, Faculty Advisor and Technical Staff Advisor.</w:t>
      </w:r>
      <w:r w:rsidR="00BE07C1">
        <w:rPr>
          <w:sz w:val="28"/>
          <w:szCs w:val="28"/>
        </w:rPr>
        <w:t xml:space="preserve">  This list will also be provided</w:t>
      </w:r>
      <w:r w:rsidR="00BE07C1">
        <w:rPr>
          <w:sz w:val="28"/>
          <w:szCs w:val="28"/>
          <w:lang w:val="en-CA"/>
        </w:rPr>
        <w:t xml:space="preserve"> to the </w:t>
      </w:r>
      <w:r w:rsidR="00BE07C1">
        <w:rPr>
          <w:sz w:val="28"/>
          <w:szCs w:val="28"/>
        </w:rPr>
        <w:t>School of Engineering Lab Manager</w:t>
      </w:r>
      <w:r w:rsidR="00BE07C1">
        <w:rPr>
          <w:sz w:val="28"/>
          <w:szCs w:val="28"/>
          <w:lang w:val="en-CA"/>
        </w:rPr>
        <w:t>, Administration Representative, and</w:t>
      </w:r>
      <w:r w:rsidRPr="008E40D5" w:rsidR="00BE07C1">
        <w:rPr>
          <w:sz w:val="28"/>
          <w:szCs w:val="28"/>
          <w:lang w:val="en-CA"/>
        </w:rPr>
        <w:t xml:space="preserve"> Directors</w:t>
      </w:r>
      <w:r w:rsidR="00BE07C1">
        <w:rPr>
          <w:sz w:val="28"/>
          <w:szCs w:val="28"/>
          <w:lang w:val="en-CA"/>
        </w:rPr>
        <w:t xml:space="preserve"> Office.</w:t>
      </w:r>
    </w:p>
    <w:sectPr w:rsidRPr="00BE07C1" w:rsidR="00FF240F" w:rsidSect="006127E8">
      <w:headerReference w:type="even" r:id="rId8"/>
      <w:headerReference w:type="default" r:id="rId9"/>
      <w:footerReference w:type="even" r:id="rId10"/>
      <w:footerReference w:type="default" r:id="rId11"/>
      <w:headerReference w:type="first" r:id="rId12"/>
      <w:footerReference w:type="first" r:id="rId13"/>
      <w:pgSz w:w="12240" w:h="15840" w:orient="portrait"/>
      <w:pgMar w:top="851" w:right="1800" w:bottom="1440" w:left="1800" w:header="708" w:footer="36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CC5" w:rsidRDefault="002B3CC5" w14:paraId="437DE06A" w14:textId="77777777">
      <w:r>
        <w:separator/>
      </w:r>
    </w:p>
  </w:endnote>
  <w:endnote w:type="continuationSeparator" w:id="0">
    <w:p w:rsidR="002B3CC5" w:rsidRDefault="002B3CC5" w14:paraId="4499024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4E4159" w:rsidRDefault="004E4159" w14:paraId="50A0EF5B" w14:textId="777777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4A498F" w:rsidP="00CE66BE" w:rsidRDefault="004A498F" w14:paraId="6BB8D75F" w14:textId="167CC972">
    <w:pPr>
      <w:pStyle w:val="Footer"/>
      <w:ind w:left="-153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4E4159" w:rsidRDefault="004E4159" w14:paraId="2F323A48" w14:textId="777777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CC5" w:rsidRDefault="002B3CC5" w14:paraId="188FF593" w14:textId="77777777">
      <w:r>
        <w:separator/>
      </w:r>
    </w:p>
  </w:footnote>
  <w:footnote w:type="continuationSeparator" w:id="0">
    <w:p w:rsidR="002B3CC5" w:rsidRDefault="002B3CC5" w14:paraId="7A649780"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4E4159" w:rsidRDefault="004E4159" w14:paraId="44D345F4" w14:textId="7777777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mv">
  <w:p w:rsidR="004A498F" w:rsidP="00807F25" w:rsidRDefault="002B3CC5" w14:paraId="4AEE1ECB" w14:textId="1207B628">
    <w:pPr>
      <w:pStyle w:val="Header"/>
      <w:ind w:left="-1080"/>
    </w:pPr>
    <w:sdt>
      <w:sdtPr>
        <w:id w:val="2137439747"/>
        <w:docPartObj>
          <w:docPartGallery w:val="Watermarks"/>
          <w:docPartUnique/>
        </w:docPartObj>
        <w:placeholder>
          <w:docPart w:val="DefaultPlaceholder_1081868574"/>
        </w:placeholder>
      </w:sdtPr>
      <w:sdtEndPr/>
      <w:sdtContent>
        <w:r>
          <w:rPr>
            <w:noProof/>
          </w:rPr>
          <w:pict w14:anchorId="5D03B51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left:0;text-align:left;margin-left:0;margin-top:0;width:412.4pt;height:247.45pt;rotation:315;z-index:-251658752;mso-position-horizontal:center;mso-position-horizontal-relative:margin;mso-position-vertical:center;mso-position-vertical-relative:margin" o:spid="_x0000_s2049" o:allowincell="f" fillcolor="silver" stroked="f" type="#_x0000_t136">
              <v:fill opacity=".5"/>
              <v:textpath style="font-family:&quot;Calibri&quot;;font-size:1pt" string="DRAFT"/>
              <w10:wrap anchorx="margin" anchory="margin"/>
            </v:shape>
          </w:pict>
        </w:r>
      </w:sdtContent>
    </w:sdt>
    <w:r w:rsidR="004A498F">
      <w:rPr>
        <w:noProof/>
      </w:rPr>
      <w:drawing>
        <wp:inline distT="0" distB="0" distL="0" distR="0" wp14:anchorId="09CD38DD" wp14:editId="67F8C293">
          <wp:extent cx="1378793" cy="659319"/>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_Business_logo_Small_colour_RGB.jpg"/>
                  <pic:cNvPicPr/>
                </pic:nvPicPr>
                <pic:blipFill>
                  <a:blip r:embed="rId1">
                    <a:extLst>
                      <a:ext uri="{28A0092B-C50C-407E-A947-70E740481C1C}">
                        <a14:useLocalDpi xmlns:a14="http://schemas.microsoft.com/office/drawing/2010/main" val="0"/>
                      </a:ext>
                    </a:extLst>
                  </a:blip>
                  <a:stretch>
                    <a:fillRect/>
                  </a:stretch>
                </pic:blipFill>
                <pic:spPr>
                  <a:xfrm>
                    <a:off x="0" y="0"/>
                    <a:ext cx="1389353" cy="664368"/>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4E4159" w:rsidRDefault="004E4159" w14:paraId="51F97CBE" w14:textId="777777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7242"/>
    <w:multiLevelType w:val="hybridMultilevel"/>
    <w:tmpl w:val="1D34CB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C3D149C"/>
    <w:multiLevelType w:val="hybridMultilevel"/>
    <w:tmpl w:val="99500F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451DFD"/>
    <w:multiLevelType w:val="hybridMultilevel"/>
    <w:tmpl w:val="DB0276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1362BCE"/>
    <w:multiLevelType w:val="hybridMultilevel"/>
    <w:tmpl w:val="701096EC"/>
    <w:lvl w:ilvl="0" w:tplc="56E878A2">
      <w:numFmt w:val="bullet"/>
      <w:lvlText w:val="-"/>
      <w:lvlJc w:val="left"/>
      <w:pPr>
        <w:ind w:left="72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nsid w:val="32DC6AEF"/>
    <w:multiLevelType w:val="hybridMultilevel"/>
    <w:tmpl w:val="469E8334"/>
    <w:lvl w:ilvl="0" w:tplc="10090003">
      <w:start w:val="1"/>
      <w:numFmt w:val="bullet"/>
      <w:lvlText w:val="o"/>
      <w:lvlJc w:val="left"/>
      <w:pPr>
        <w:ind w:left="720" w:hanging="360"/>
      </w:pPr>
      <w:rPr>
        <w:rFonts w:hint="default" w:ascii="Courier New" w:hAnsi="Courier New" w:cs="Courier New"/>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
    <w:nsid w:val="3A033890"/>
    <w:multiLevelType w:val="hybridMultilevel"/>
    <w:tmpl w:val="A976B80E"/>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6">
    <w:nsid w:val="41E24562"/>
    <w:multiLevelType w:val="hybridMultilevel"/>
    <w:tmpl w:val="EEA833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3F84CDD"/>
    <w:multiLevelType w:val="hybridMultilevel"/>
    <w:tmpl w:val="517C51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ACD21C1"/>
    <w:multiLevelType w:val="hybridMultilevel"/>
    <w:tmpl w:val="66261B0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9">
    <w:nsid w:val="5C7C5DE9"/>
    <w:multiLevelType w:val="hybridMultilevel"/>
    <w:tmpl w:val="17266D7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0">
    <w:nsid w:val="60601CE1"/>
    <w:multiLevelType w:val="hybridMultilevel"/>
    <w:tmpl w:val="350EAAF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1">
    <w:nsid w:val="67E45ED4"/>
    <w:multiLevelType w:val="hybridMultilevel"/>
    <w:tmpl w:val="865016A4"/>
    <w:lvl w:ilvl="0" w:tplc="563A82C6">
      <w:start w:val="1"/>
      <w:numFmt w:val="bullet"/>
      <w:lvlText w:val="-"/>
      <w:lvlJc w:val="left"/>
      <w:pPr>
        <w:ind w:left="405" w:hanging="360"/>
      </w:pPr>
      <w:rPr>
        <w:rFonts w:hint="default" w:ascii="Cambria" w:hAnsi="Cambria" w:eastAsiaTheme="minorHAnsi" w:cstheme="minorBidi"/>
      </w:rPr>
    </w:lvl>
    <w:lvl w:ilvl="1" w:tplc="10090003" w:tentative="1">
      <w:start w:val="1"/>
      <w:numFmt w:val="bullet"/>
      <w:lvlText w:val="o"/>
      <w:lvlJc w:val="left"/>
      <w:pPr>
        <w:ind w:left="1125" w:hanging="360"/>
      </w:pPr>
      <w:rPr>
        <w:rFonts w:hint="default" w:ascii="Courier New" w:hAnsi="Courier New" w:cs="Courier New"/>
      </w:rPr>
    </w:lvl>
    <w:lvl w:ilvl="2" w:tplc="10090005" w:tentative="1">
      <w:start w:val="1"/>
      <w:numFmt w:val="bullet"/>
      <w:lvlText w:val=""/>
      <w:lvlJc w:val="left"/>
      <w:pPr>
        <w:ind w:left="1845" w:hanging="360"/>
      </w:pPr>
      <w:rPr>
        <w:rFonts w:hint="default" w:ascii="Wingdings" w:hAnsi="Wingdings"/>
      </w:rPr>
    </w:lvl>
    <w:lvl w:ilvl="3" w:tplc="10090001" w:tentative="1">
      <w:start w:val="1"/>
      <w:numFmt w:val="bullet"/>
      <w:lvlText w:val=""/>
      <w:lvlJc w:val="left"/>
      <w:pPr>
        <w:ind w:left="2565" w:hanging="360"/>
      </w:pPr>
      <w:rPr>
        <w:rFonts w:hint="default" w:ascii="Symbol" w:hAnsi="Symbol"/>
      </w:rPr>
    </w:lvl>
    <w:lvl w:ilvl="4" w:tplc="10090003" w:tentative="1">
      <w:start w:val="1"/>
      <w:numFmt w:val="bullet"/>
      <w:lvlText w:val="o"/>
      <w:lvlJc w:val="left"/>
      <w:pPr>
        <w:ind w:left="3285" w:hanging="360"/>
      </w:pPr>
      <w:rPr>
        <w:rFonts w:hint="default" w:ascii="Courier New" w:hAnsi="Courier New" w:cs="Courier New"/>
      </w:rPr>
    </w:lvl>
    <w:lvl w:ilvl="5" w:tplc="10090005" w:tentative="1">
      <w:start w:val="1"/>
      <w:numFmt w:val="bullet"/>
      <w:lvlText w:val=""/>
      <w:lvlJc w:val="left"/>
      <w:pPr>
        <w:ind w:left="4005" w:hanging="360"/>
      </w:pPr>
      <w:rPr>
        <w:rFonts w:hint="default" w:ascii="Wingdings" w:hAnsi="Wingdings"/>
      </w:rPr>
    </w:lvl>
    <w:lvl w:ilvl="6" w:tplc="10090001" w:tentative="1">
      <w:start w:val="1"/>
      <w:numFmt w:val="bullet"/>
      <w:lvlText w:val=""/>
      <w:lvlJc w:val="left"/>
      <w:pPr>
        <w:ind w:left="4725" w:hanging="360"/>
      </w:pPr>
      <w:rPr>
        <w:rFonts w:hint="default" w:ascii="Symbol" w:hAnsi="Symbol"/>
      </w:rPr>
    </w:lvl>
    <w:lvl w:ilvl="7" w:tplc="10090003" w:tentative="1">
      <w:start w:val="1"/>
      <w:numFmt w:val="bullet"/>
      <w:lvlText w:val="o"/>
      <w:lvlJc w:val="left"/>
      <w:pPr>
        <w:ind w:left="5445" w:hanging="360"/>
      </w:pPr>
      <w:rPr>
        <w:rFonts w:hint="default" w:ascii="Courier New" w:hAnsi="Courier New" w:cs="Courier New"/>
      </w:rPr>
    </w:lvl>
    <w:lvl w:ilvl="8" w:tplc="10090005" w:tentative="1">
      <w:start w:val="1"/>
      <w:numFmt w:val="bullet"/>
      <w:lvlText w:val=""/>
      <w:lvlJc w:val="left"/>
      <w:pPr>
        <w:ind w:left="6165" w:hanging="360"/>
      </w:pPr>
      <w:rPr>
        <w:rFonts w:hint="default" w:ascii="Wingdings" w:hAnsi="Wingdings"/>
      </w:rPr>
    </w:lvl>
  </w:abstractNum>
  <w:abstractNum w:abstractNumId="12">
    <w:nsid w:val="76A574FF"/>
    <w:multiLevelType w:val="hybridMultilevel"/>
    <w:tmpl w:val="3ADC6AB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abstractNumId w:val="1"/>
  </w:num>
  <w:num w:numId="2">
    <w:abstractNumId w:val="9"/>
  </w:num>
  <w:num w:numId="3">
    <w:abstractNumId w:val="12"/>
  </w:num>
  <w:num w:numId="4">
    <w:abstractNumId w:val="5"/>
  </w:num>
  <w:num w:numId="5">
    <w:abstractNumId w:val="8"/>
  </w:num>
  <w:num w:numId="6">
    <w:abstractNumId w:val="3"/>
  </w:num>
  <w:num w:numId="7">
    <w:abstractNumId w:val="4"/>
  </w:num>
  <w:num w:numId="8">
    <w:abstractNumId w:val="7"/>
  </w:num>
  <w:num w:numId="9">
    <w:abstractNumId w:val="6"/>
  </w:num>
  <w:num w:numId="10">
    <w:abstractNumId w:val="11"/>
  </w:num>
  <w:num w:numId="11">
    <w:abstractNumId w:val="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revisionView w:markup="0"/>
  <w:trackRevisions w:val="false"/>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B25"/>
    <w:rsid w:val="00007DA5"/>
    <w:rsid w:val="00011E50"/>
    <w:rsid w:val="00022AA1"/>
    <w:rsid w:val="00024015"/>
    <w:rsid w:val="00037C72"/>
    <w:rsid w:val="00061988"/>
    <w:rsid w:val="00064377"/>
    <w:rsid w:val="00064C04"/>
    <w:rsid w:val="000822E4"/>
    <w:rsid w:val="00093CB8"/>
    <w:rsid w:val="000A319A"/>
    <w:rsid w:val="000E02A4"/>
    <w:rsid w:val="000F16C1"/>
    <w:rsid w:val="00110CB9"/>
    <w:rsid w:val="0014342B"/>
    <w:rsid w:val="001638F4"/>
    <w:rsid w:val="001754B2"/>
    <w:rsid w:val="001B660F"/>
    <w:rsid w:val="001E5D3E"/>
    <w:rsid w:val="001F7B5A"/>
    <w:rsid w:val="002428AE"/>
    <w:rsid w:val="002927F0"/>
    <w:rsid w:val="00295450"/>
    <w:rsid w:val="002A4DCF"/>
    <w:rsid w:val="002A611C"/>
    <w:rsid w:val="002B3CC5"/>
    <w:rsid w:val="002E66C8"/>
    <w:rsid w:val="00316990"/>
    <w:rsid w:val="003353B0"/>
    <w:rsid w:val="003400A2"/>
    <w:rsid w:val="00342764"/>
    <w:rsid w:val="00343696"/>
    <w:rsid w:val="00346348"/>
    <w:rsid w:val="003506C4"/>
    <w:rsid w:val="003722EC"/>
    <w:rsid w:val="00395002"/>
    <w:rsid w:val="003969E6"/>
    <w:rsid w:val="003A7719"/>
    <w:rsid w:val="003D2123"/>
    <w:rsid w:val="003D3225"/>
    <w:rsid w:val="003D3E94"/>
    <w:rsid w:val="004105CF"/>
    <w:rsid w:val="00415FFB"/>
    <w:rsid w:val="00431CDE"/>
    <w:rsid w:val="004A498F"/>
    <w:rsid w:val="004B63BC"/>
    <w:rsid w:val="004B7C0C"/>
    <w:rsid w:val="004D2944"/>
    <w:rsid w:val="004D3FC7"/>
    <w:rsid w:val="004E1A91"/>
    <w:rsid w:val="004E4159"/>
    <w:rsid w:val="00521731"/>
    <w:rsid w:val="00585E98"/>
    <w:rsid w:val="005A41AC"/>
    <w:rsid w:val="005C4313"/>
    <w:rsid w:val="005E225A"/>
    <w:rsid w:val="005E2F51"/>
    <w:rsid w:val="005E41D4"/>
    <w:rsid w:val="005E5AAF"/>
    <w:rsid w:val="00602DB5"/>
    <w:rsid w:val="00607956"/>
    <w:rsid w:val="006127E8"/>
    <w:rsid w:val="0062104A"/>
    <w:rsid w:val="00634A28"/>
    <w:rsid w:val="006417CE"/>
    <w:rsid w:val="006441E3"/>
    <w:rsid w:val="00650572"/>
    <w:rsid w:val="00650B8B"/>
    <w:rsid w:val="00671FE5"/>
    <w:rsid w:val="006A2CF0"/>
    <w:rsid w:val="006B18B3"/>
    <w:rsid w:val="006B2E25"/>
    <w:rsid w:val="006D3B68"/>
    <w:rsid w:val="00707900"/>
    <w:rsid w:val="00766616"/>
    <w:rsid w:val="00776046"/>
    <w:rsid w:val="007A6370"/>
    <w:rsid w:val="007B05F3"/>
    <w:rsid w:val="007B08BD"/>
    <w:rsid w:val="00801410"/>
    <w:rsid w:val="00807F25"/>
    <w:rsid w:val="008111B9"/>
    <w:rsid w:val="008237C1"/>
    <w:rsid w:val="008644F8"/>
    <w:rsid w:val="008647E4"/>
    <w:rsid w:val="00866FE8"/>
    <w:rsid w:val="00881060"/>
    <w:rsid w:val="008957A0"/>
    <w:rsid w:val="008B4BBB"/>
    <w:rsid w:val="008B6400"/>
    <w:rsid w:val="008C78D2"/>
    <w:rsid w:val="00930FCB"/>
    <w:rsid w:val="00992C2C"/>
    <w:rsid w:val="009A1391"/>
    <w:rsid w:val="009D0E6C"/>
    <w:rsid w:val="009E4ACF"/>
    <w:rsid w:val="009E6EDC"/>
    <w:rsid w:val="00A27695"/>
    <w:rsid w:val="00A336D4"/>
    <w:rsid w:val="00A4017C"/>
    <w:rsid w:val="00A47FA6"/>
    <w:rsid w:val="00A50747"/>
    <w:rsid w:val="00A6435A"/>
    <w:rsid w:val="00A66CDA"/>
    <w:rsid w:val="00A6727E"/>
    <w:rsid w:val="00A85511"/>
    <w:rsid w:val="00A90A95"/>
    <w:rsid w:val="00A93A4A"/>
    <w:rsid w:val="00AC1FD8"/>
    <w:rsid w:val="00AC2201"/>
    <w:rsid w:val="00AD5F64"/>
    <w:rsid w:val="00B45CFB"/>
    <w:rsid w:val="00B541F8"/>
    <w:rsid w:val="00B578DA"/>
    <w:rsid w:val="00B86092"/>
    <w:rsid w:val="00B9491E"/>
    <w:rsid w:val="00BA6CC9"/>
    <w:rsid w:val="00BC196C"/>
    <w:rsid w:val="00BE07C1"/>
    <w:rsid w:val="00BE0DCA"/>
    <w:rsid w:val="00BF1129"/>
    <w:rsid w:val="00C14546"/>
    <w:rsid w:val="00CB60F3"/>
    <w:rsid w:val="00CC5610"/>
    <w:rsid w:val="00CC7A0A"/>
    <w:rsid w:val="00CD11D0"/>
    <w:rsid w:val="00CD3480"/>
    <w:rsid w:val="00CE66BE"/>
    <w:rsid w:val="00CF0DCA"/>
    <w:rsid w:val="00D10619"/>
    <w:rsid w:val="00D15EE4"/>
    <w:rsid w:val="00D3397D"/>
    <w:rsid w:val="00D43321"/>
    <w:rsid w:val="00D447A6"/>
    <w:rsid w:val="00D826FE"/>
    <w:rsid w:val="00D95B25"/>
    <w:rsid w:val="00DC1CF0"/>
    <w:rsid w:val="00DF4C5A"/>
    <w:rsid w:val="00E24466"/>
    <w:rsid w:val="00E45911"/>
    <w:rsid w:val="00E57409"/>
    <w:rsid w:val="00E61DDB"/>
    <w:rsid w:val="00E632B8"/>
    <w:rsid w:val="00E70A47"/>
    <w:rsid w:val="00E81FE3"/>
    <w:rsid w:val="00EC4B0A"/>
    <w:rsid w:val="00EE0FC0"/>
    <w:rsid w:val="00F0354E"/>
    <w:rsid w:val="00F4733C"/>
    <w:rsid w:val="00F521E2"/>
    <w:rsid w:val="00F561F7"/>
    <w:rsid w:val="00F6262A"/>
    <w:rsid w:val="00F73AEF"/>
    <w:rsid w:val="00F94C15"/>
    <w:rsid w:val="00F95FE4"/>
    <w:rsid w:val="00FA0349"/>
    <w:rsid w:val="00FB6625"/>
    <w:rsid w:val="00FE1928"/>
    <w:rsid w:val="00FE3D61"/>
    <w:rsid w:val="00FF240F"/>
    <w:rsid w:val="00FF70B0"/>
    <w:rsid w:val="03D2A9A2"/>
    <w:rsid w:val="1F735104"/>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010575"/>
  <w15:docId w15:val="{1E58ECF5-DF8E-40A1-8DFD-3DA75D993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iPriority="0"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CB19F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95B25"/>
    <w:pPr>
      <w:tabs>
        <w:tab w:val="center" w:pos="4320"/>
        <w:tab w:val="right" w:pos="8640"/>
      </w:tabs>
    </w:pPr>
  </w:style>
  <w:style w:type="character" w:styleId="HeaderChar" w:customStyle="1">
    <w:name w:val="Header Char"/>
    <w:basedOn w:val="DefaultParagraphFont"/>
    <w:link w:val="Header"/>
    <w:uiPriority w:val="99"/>
    <w:rsid w:val="00D95B25"/>
  </w:style>
  <w:style w:type="paragraph" w:styleId="Footer">
    <w:name w:val="footer"/>
    <w:basedOn w:val="Normal"/>
    <w:link w:val="FooterChar"/>
    <w:uiPriority w:val="99"/>
    <w:unhideWhenUsed/>
    <w:rsid w:val="00D95B25"/>
    <w:pPr>
      <w:tabs>
        <w:tab w:val="center" w:pos="4320"/>
        <w:tab w:val="right" w:pos="8640"/>
      </w:tabs>
    </w:pPr>
  </w:style>
  <w:style w:type="character" w:styleId="FooterChar" w:customStyle="1">
    <w:name w:val="Footer Char"/>
    <w:basedOn w:val="DefaultParagraphFont"/>
    <w:link w:val="Footer"/>
    <w:uiPriority w:val="99"/>
    <w:rsid w:val="00D95B25"/>
  </w:style>
  <w:style w:type="paragraph" w:styleId="NoSpacing">
    <w:name w:val="No Spacing"/>
    <w:uiPriority w:val="1"/>
    <w:qFormat/>
    <w:rsid w:val="006417CE"/>
    <w:rPr>
      <w:rFonts w:ascii="Calibri" w:hAnsi="Calibri" w:eastAsia="Calibri" w:cs="Times New Roman"/>
      <w:sz w:val="22"/>
      <w:szCs w:val="22"/>
    </w:rPr>
  </w:style>
  <w:style w:type="paragraph" w:styleId="MessageHeader">
    <w:name w:val="Message Header"/>
    <w:basedOn w:val="Normal"/>
    <w:link w:val="MessageHeaderChar"/>
    <w:unhideWhenUsed/>
    <w:rsid w:val="00602DB5"/>
    <w:pPr>
      <w:keepLines/>
      <w:spacing w:after="120" w:line="180" w:lineRule="atLeast"/>
      <w:ind w:left="1555" w:right="835" w:hanging="720"/>
    </w:pPr>
    <w:rPr>
      <w:rFonts w:ascii="Arial" w:hAnsi="Arial" w:eastAsia="Times New Roman" w:cs="Times New Roman"/>
      <w:spacing w:val="-5"/>
      <w:sz w:val="20"/>
      <w:szCs w:val="20"/>
    </w:rPr>
  </w:style>
  <w:style w:type="character" w:styleId="MessageHeaderChar" w:customStyle="1">
    <w:name w:val="Message Header Char"/>
    <w:basedOn w:val="DefaultParagraphFont"/>
    <w:link w:val="MessageHeader"/>
    <w:rsid w:val="00602DB5"/>
    <w:rPr>
      <w:rFonts w:ascii="Arial" w:hAnsi="Arial" w:eastAsia="Times New Roman" w:cs="Times New Roman"/>
      <w:spacing w:val="-5"/>
      <w:sz w:val="20"/>
      <w:szCs w:val="20"/>
    </w:rPr>
  </w:style>
  <w:style w:type="paragraph" w:styleId="MessageHeaderFirst" w:customStyle="1">
    <w:name w:val="Message Header First"/>
    <w:basedOn w:val="MessageHeader"/>
    <w:next w:val="MessageHeader"/>
    <w:rsid w:val="00602DB5"/>
    <w:pPr>
      <w:spacing w:before="220"/>
    </w:pPr>
  </w:style>
  <w:style w:type="character" w:styleId="MessageHeaderLabel" w:customStyle="1">
    <w:name w:val="Message Header Label"/>
    <w:rsid w:val="00602DB5"/>
    <w:rPr>
      <w:rFonts w:hint="default" w:ascii="Arial Black" w:hAnsi="Arial Black"/>
      <w:spacing w:val="-10"/>
      <w:sz w:val="18"/>
    </w:rPr>
  </w:style>
  <w:style w:type="paragraph" w:styleId="BalloonText">
    <w:name w:val="Balloon Text"/>
    <w:basedOn w:val="Normal"/>
    <w:link w:val="BalloonTextChar"/>
    <w:uiPriority w:val="99"/>
    <w:semiHidden/>
    <w:unhideWhenUsed/>
    <w:rsid w:val="00602DB5"/>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602DB5"/>
    <w:rPr>
      <w:rFonts w:ascii="Lucida Grande" w:hAnsi="Lucida Grande" w:cs="Lucida Grande"/>
      <w:sz w:val="18"/>
      <w:szCs w:val="18"/>
    </w:rPr>
  </w:style>
  <w:style w:type="paragraph" w:styleId="NormalWeb">
    <w:name w:val="Normal (Web)"/>
    <w:basedOn w:val="Normal"/>
    <w:uiPriority w:val="99"/>
    <w:rsid w:val="00A47FA6"/>
    <w:pPr>
      <w:spacing w:before="100" w:beforeAutospacing="1" w:after="100" w:afterAutospacing="1"/>
    </w:pPr>
    <w:rPr>
      <w:rFonts w:ascii="Times" w:hAnsi="Times" w:eastAsia="Times" w:cs="Times New Roman"/>
      <w:sz w:val="20"/>
      <w:szCs w:val="20"/>
    </w:rPr>
  </w:style>
  <w:style w:type="paragraph" w:styleId="Default" w:customStyle="1">
    <w:name w:val="Default"/>
    <w:rsid w:val="00A47FA6"/>
    <w:pPr>
      <w:widowControl w:val="0"/>
      <w:autoSpaceDE w:val="0"/>
      <w:autoSpaceDN w:val="0"/>
      <w:adjustRightInd w:val="0"/>
    </w:pPr>
    <w:rPr>
      <w:rFonts w:ascii="Calibri" w:hAnsi="Calibri" w:eastAsia="Times New Roman" w:cs="Calibri"/>
      <w:color w:val="000000"/>
    </w:rPr>
  </w:style>
  <w:style w:type="paragraph" w:styleId="ListParagraph">
    <w:name w:val="List Paragraph"/>
    <w:basedOn w:val="Normal"/>
    <w:uiPriority w:val="34"/>
    <w:qFormat/>
    <w:rsid w:val="00707900"/>
    <w:pPr>
      <w:spacing w:after="200" w:line="276" w:lineRule="auto"/>
      <w:ind w:left="720"/>
      <w:contextualSpacing/>
    </w:pPr>
    <w:rPr>
      <w:sz w:val="22"/>
      <w:szCs w:val="22"/>
      <w:lang w:val="fr-CA"/>
    </w:rPr>
  </w:style>
  <w:style w:type="character" w:styleId="Hyperlink">
    <w:name w:val="Hyperlink"/>
    <w:basedOn w:val="DefaultParagraphFont"/>
    <w:uiPriority w:val="99"/>
    <w:unhideWhenUsed/>
    <w:rsid w:val="003D3225"/>
    <w:rPr>
      <w:color w:val="0033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999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&#65279;<?xml version="1.0" encoding="utf-8"?><Relationships xmlns="http://schemas.openxmlformats.org/package/2006/relationships"><Relationship Type="http://schemas.openxmlformats.org/officeDocument/2006/relationships/footer" Target="footer3.xml" Id="rId13" /><Relationship Type="http://schemas.openxmlformats.org/officeDocument/2006/relationships/header" Target="header1.xml" Id="rId8"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header" Target="header3.xml" Id="rId12" /><Relationship Type="http://schemas.openxmlformats.org/officeDocument/2006/relationships/endnotes" Target="endnotes.xml" Id="rId7"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footer" Target="footer2.xml" Id="rId11"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5"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fontTable" Target="fontTable.xml" Id="rId14"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glossaryDocument" Target="/word/glossary/document.xml" Id="Rfcc1e6cc6526426e"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9313b2a-0112-4295-ad29-cff9b1622a61}"/>
      </w:docPartPr>
      <w:docPartBody>
        <w:p w14:paraId="03D2A9A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19FFF1DC151A34DBADF6A1F25733BB9" ma:contentTypeVersion="17" ma:contentTypeDescription="Create a new document." ma:contentTypeScope="" ma:versionID="449c433efb3e4611fbb009dd9362fd36">
  <xsd:schema xmlns:xsd="http://www.w3.org/2001/XMLSchema" xmlns:xs="http://www.w3.org/2001/XMLSchema" xmlns:p="http://schemas.microsoft.com/office/2006/metadata/properties" xmlns:ns2="921c2b11-29d4-4b51-8873-bf3a3a1ea5d8" xmlns:ns3="8f88840c-9b4f-41bf-9485-e9be1075381a" targetNamespace="http://schemas.microsoft.com/office/2006/metadata/properties" ma:root="true" ma:fieldsID="ce6c5492ab1459ad43c77b858eb911fa" ns2:_="" ns3:_="">
    <xsd:import namespace="921c2b11-29d4-4b51-8873-bf3a3a1ea5d8"/>
    <xsd:import namespace="8f88840c-9b4f-41bf-9485-e9be107538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c2b11-29d4-4b51-8873-bf3a3a1ea5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193f5f-1873-4006-86b7-95c2ee4994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88840c-9b4f-41bf-9485-e9be107538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4cbfda-e12b-45f2-9d49-6620aa6c670f}" ma:internalName="TaxCatchAll" ma:showField="CatchAllData" ma:web="8f88840c-9b4f-41bf-9485-e9be107538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f88840c-9b4f-41bf-9485-e9be1075381a" xsi:nil="true"/>
    <lcf76f155ced4ddcb4097134ff3c332f xmlns="921c2b11-29d4-4b51-8873-bf3a3a1ea5d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3CE1AE-3D0C-5344-B63F-BEDEFC459BF3}">
  <ds:schemaRefs>
    <ds:schemaRef ds:uri="http://schemas.openxmlformats.org/officeDocument/2006/bibliography"/>
  </ds:schemaRefs>
</ds:datastoreItem>
</file>

<file path=customXml/itemProps2.xml><?xml version="1.0" encoding="utf-8"?>
<ds:datastoreItem xmlns:ds="http://schemas.openxmlformats.org/officeDocument/2006/customXml" ds:itemID="{96FC9D4A-DEA0-401B-837D-3E512F592685}"/>
</file>

<file path=customXml/itemProps3.xml><?xml version="1.0" encoding="utf-8"?>
<ds:datastoreItem xmlns:ds="http://schemas.openxmlformats.org/officeDocument/2006/customXml" ds:itemID="{B8428F21-4AF3-4545-ACFE-F0ED28756C7A}"/>
</file>

<file path=customXml/itemProps4.xml><?xml version="1.0" encoding="utf-8"?>
<ds:datastoreItem xmlns:ds="http://schemas.openxmlformats.org/officeDocument/2006/customXml" ds:itemID="{D96E766F-F90D-4B60-8FF3-BB7074B1552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smith</dc:creator>
  <cp:lastModifiedBy>Guelph Engineering Society - VP Internal Affairs</cp:lastModifiedBy>
  <cp:revision>5</cp:revision>
  <cp:lastPrinted>2019-10-17T17:36:00Z</cp:lastPrinted>
  <dcterms:created xsi:type="dcterms:W3CDTF">2019-10-18T17:58:00Z</dcterms:created>
  <dcterms:modified xsi:type="dcterms:W3CDTF">2021-03-15T00:50:11Z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0x010100B19FFF1DC151A34DBADF6A1F25733BB9</vt:lpwstr>
  </property>
</Properties>
</file>