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6897" w:rsidR="398FD18D" w:rsidP="5D157E5F" w:rsidRDefault="76B94C73" w14:paraId="0AFE9698" w14:textId="76209276">
      <w:pPr>
        <w:spacing w:line="276" w:lineRule="auto"/>
        <w:jc w:val="center"/>
        <w:rPr>
          <w:rFonts w:ascii="Times New Roman" w:hAnsi="Times New Roman" w:eastAsia="Times New Roman" w:cs="Times New Roman"/>
          <w:i/>
          <w:iCs/>
          <w:color w:val="000000" w:themeColor="text1"/>
          <w:lang w:val="en"/>
        </w:rPr>
      </w:pPr>
      <w:bookmarkStart w:name="_Hlk20841440" w:id="0"/>
      <w:bookmarkEnd w:id="0"/>
      <w:r w:rsidRPr="5D157E5F">
        <w:rPr>
          <w:rFonts w:ascii="Times New Roman" w:hAnsi="Times New Roman" w:eastAsia="Arial" w:cs="Times New Roman"/>
          <w:b/>
          <w:bCs/>
          <w:sz w:val="24"/>
          <w:szCs w:val="24"/>
          <w:lang w:val="en"/>
        </w:rPr>
        <w:t>GUELPH ENGINEERING SOCIETY</w:t>
      </w:r>
      <w:r>
        <w:br/>
      </w:r>
      <w:r w:rsidRPr="5D157E5F">
        <w:rPr>
          <w:rFonts w:ascii="Times New Roman" w:hAnsi="Times New Roman" w:eastAsia="Arial" w:cs="Times New Roman"/>
          <w:b/>
          <w:bCs/>
          <w:sz w:val="24"/>
          <w:szCs w:val="24"/>
          <w:lang w:val="en"/>
        </w:rPr>
        <w:t xml:space="preserve">POLICY MANUAL: </w:t>
      </w:r>
      <w:r w:rsidRPr="5D157E5F" w:rsidR="006406CF">
        <w:rPr>
          <w:rFonts w:ascii="Times New Roman" w:hAnsi="Times New Roman" w:eastAsia="Arial" w:cs="Times New Roman"/>
          <w:b/>
          <w:bCs/>
          <w:sz w:val="24"/>
          <w:szCs w:val="24"/>
          <w:lang w:val="en"/>
        </w:rPr>
        <w:t>CLUB</w:t>
      </w:r>
      <w:r w:rsidRPr="5D157E5F" w:rsidR="009421C5">
        <w:rPr>
          <w:rFonts w:ascii="Times New Roman" w:hAnsi="Times New Roman" w:eastAsia="Arial" w:cs="Times New Roman"/>
          <w:b/>
          <w:bCs/>
          <w:sz w:val="24"/>
          <w:szCs w:val="24"/>
          <w:lang w:val="en"/>
        </w:rPr>
        <w:t xml:space="preserve"> / TEAM / ORGANIZATION </w:t>
      </w:r>
      <w:r w:rsidRPr="5D157E5F" w:rsidR="007C0312">
        <w:rPr>
          <w:rFonts w:ascii="Times New Roman" w:hAnsi="Times New Roman" w:eastAsia="Arial" w:cs="Times New Roman"/>
          <w:b/>
          <w:bCs/>
          <w:sz w:val="24"/>
          <w:szCs w:val="24"/>
          <w:lang w:val="en"/>
        </w:rPr>
        <w:t>AFFILIATION</w:t>
      </w:r>
      <w:r>
        <w:br/>
      </w:r>
      <w:r w:rsidRPr="5D157E5F">
        <w:rPr>
          <w:rFonts w:ascii="Times New Roman" w:hAnsi="Times New Roman" w:eastAsia="Arial" w:cs="Times New Roman"/>
          <w:i/>
          <w:iCs/>
          <w:sz w:val="24"/>
          <w:szCs w:val="24"/>
          <w:lang w:val="en"/>
        </w:rPr>
        <w:t xml:space="preserve">Adopted </w:t>
      </w:r>
      <w:r w:rsidRPr="00C228D1">
        <w:rPr>
          <w:rFonts w:ascii="Times New Roman" w:hAnsi="Times New Roman" w:eastAsia="Arial" w:cs="Times New Roman"/>
          <w:i/>
          <w:iCs/>
          <w:sz w:val="24"/>
          <w:szCs w:val="24"/>
          <w:lang w:val="en"/>
        </w:rPr>
        <w:t>201</w:t>
      </w:r>
      <w:r w:rsidRPr="00C228D1" w:rsidR="006406CF">
        <w:rPr>
          <w:rFonts w:ascii="Times New Roman" w:hAnsi="Times New Roman" w:eastAsia="Arial" w:cs="Times New Roman"/>
          <w:i/>
          <w:iCs/>
          <w:sz w:val="24"/>
          <w:szCs w:val="24"/>
          <w:lang w:val="en"/>
        </w:rPr>
        <w:t>8</w:t>
      </w:r>
      <w:r w:rsidRPr="00C228D1">
        <w:rPr>
          <w:rFonts w:ascii="Times New Roman" w:hAnsi="Times New Roman" w:eastAsia="Arial" w:cs="Times New Roman"/>
          <w:i/>
          <w:iCs/>
          <w:sz w:val="24"/>
          <w:szCs w:val="24"/>
          <w:lang w:val="en"/>
        </w:rPr>
        <w:t>-</w:t>
      </w:r>
      <w:r w:rsidRPr="00C228D1" w:rsidR="006406CF">
        <w:rPr>
          <w:rFonts w:ascii="Times New Roman" w:hAnsi="Times New Roman" w:eastAsia="Arial" w:cs="Times New Roman"/>
          <w:i/>
          <w:iCs/>
          <w:sz w:val="24"/>
          <w:szCs w:val="24"/>
          <w:lang w:val="en"/>
        </w:rPr>
        <w:t>09</w:t>
      </w:r>
      <w:r w:rsidRPr="00C228D1">
        <w:rPr>
          <w:rFonts w:ascii="Times New Roman" w:hAnsi="Times New Roman" w:eastAsia="Arial" w:cs="Times New Roman"/>
          <w:i/>
          <w:iCs/>
          <w:sz w:val="24"/>
          <w:szCs w:val="24"/>
          <w:lang w:val="en"/>
        </w:rPr>
        <w:t>-</w:t>
      </w:r>
      <w:r w:rsidRPr="00C228D1" w:rsidR="006406CF">
        <w:rPr>
          <w:rFonts w:ascii="Times New Roman" w:hAnsi="Times New Roman" w:eastAsia="Arial" w:cs="Times New Roman"/>
          <w:i/>
          <w:iCs/>
          <w:sz w:val="24"/>
          <w:szCs w:val="24"/>
          <w:lang w:val="en"/>
        </w:rPr>
        <w:t>01</w:t>
      </w:r>
      <w:r>
        <w:br/>
      </w:r>
      <w:r w:rsidRPr="5D157E5F" w:rsidR="00545809">
        <w:rPr>
          <w:rFonts w:ascii="Times New Roman" w:hAnsi="Times New Roman" w:eastAsia="Arial" w:cs="Times New Roman"/>
          <w:i/>
          <w:iCs/>
          <w:sz w:val="24"/>
          <w:szCs w:val="24"/>
          <w:lang w:val="en"/>
        </w:rPr>
        <w:t xml:space="preserve">Ratified by Council </w:t>
      </w:r>
      <w:r w:rsidRPr="5D157E5F" w:rsidR="23779C2D">
        <w:rPr>
          <w:rFonts w:ascii="Times New Roman" w:hAnsi="Times New Roman" w:eastAsia="Times New Roman" w:cs="Times New Roman"/>
          <w:i/>
          <w:iCs/>
          <w:color w:val="000000" w:themeColor="text1"/>
          <w:lang w:val="en"/>
        </w:rPr>
        <w:t>2021-03-22</w:t>
      </w:r>
      <w:r>
        <w:br/>
      </w:r>
      <w:r w:rsidRPr="5D157E5F">
        <w:rPr>
          <w:rFonts w:ascii="Times New Roman" w:hAnsi="Times New Roman" w:eastAsia="Times New Roman" w:cs="Times New Roman"/>
          <w:i/>
          <w:iCs/>
          <w:sz w:val="24"/>
          <w:szCs w:val="24"/>
          <w:lang w:val="en"/>
        </w:rPr>
        <w:t xml:space="preserve">Amended </w:t>
      </w:r>
      <w:proofErr w:type="gramStart"/>
      <w:r w:rsidRPr="5D157E5F" w:rsidR="5929D9B5">
        <w:rPr>
          <w:rFonts w:ascii="Times New Roman" w:hAnsi="Times New Roman" w:eastAsia="Times New Roman" w:cs="Times New Roman"/>
          <w:i/>
          <w:iCs/>
          <w:color w:val="000000" w:themeColor="text1"/>
          <w:lang w:val="en"/>
        </w:rPr>
        <w:t>2021-03-22</w:t>
      </w:r>
      <w:proofErr w:type="gramEnd"/>
    </w:p>
    <w:p w:rsidRPr="000D6897" w:rsidR="001B2757" w:rsidP="002E1AF6" w:rsidRDefault="006406CF" w14:paraId="199384C5" w14:textId="4B594039">
      <w:pPr>
        <w:pStyle w:val="ListParagraph"/>
        <w:numPr>
          <w:ilvl w:val="3"/>
          <w:numId w:val="1"/>
        </w:numPr>
        <w:spacing w:before="100" w:beforeAutospacing="1" w:after="100" w:afterAutospacing="1" w:line="360" w:lineRule="auto"/>
        <w:ind w:left="540"/>
        <w:rPr>
          <w:rFonts w:ascii="Times New Roman" w:hAnsi="Times New Roman" w:cs="Times New Roman"/>
          <w:sz w:val="24"/>
          <w:szCs w:val="24"/>
        </w:rPr>
      </w:pPr>
      <w:r w:rsidRPr="000D6897">
        <w:rPr>
          <w:rFonts w:ascii="Times New Roman" w:hAnsi="Times New Roman" w:cs="Times New Roman"/>
          <w:sz w:val="24"/>
          <w:szCs w:val="24"/>
          <w:u w:val="single"/>
        </w:rPr>
        <w:t>Policy Manual</w:t>
      </w:r>
      <w:r w:rsidRPr="000D6897">
        <w:rPr>
          <w:rFonts w:ascii="Times New Roman" w:hAnsi="Times New Roman" w:cs="Times New Roman"/>
          <w:sz w:val="24"/>
          <w:szCs w:val="24"/>
        </w:rPr>
        <w:t>:</w:t>
      </w:r>
    </w:p>
    <w:p w:rsidRPr="000D6897" w:rsidR="006B55D7" w:rsidP="002E1AF6" w:rsidRDefault="006406CF" w14:paraId="13496BCA" w14:textId="69D65B1F">
      <w:pPr>
        <w:pStyle w:val="ListParagraph"/>
        <w:numPr>
          <w:ilvl w:val="4"/>
          <w:numId w:val="1"/>
        </w:numPr>
        <w:spacing w:before="100" w:beforeAutospacing="1" w:after="100" w:afterAutospacing="1" w:line="360" w:lineRule="auto"/>
        <w:ind w:left="1440"/>
        <w:rPr>
          <w:rFonts w:ascii="Times New Roman" w:hAnsi="Times New Roman" w:cs="Times New Roman"/>
          <w:sz w:val="24"/>
          <w:szCs w:val="24"/>
        </w:rPr>
      </w:pPr>
      <w:r w:rsidRPr="000D6897">
        <w:rPr>
          <w:rFonts w:ascii="Times New Roman" w:hAnsi="Times New Roman" w:cs="Times New Roman"/>
          <w:sz w:val="24"/>
          <w:szCs w:val="24"/>
        </w:rPr>
        <w:t xml:space="preserve">This Policy Manual shall contain policies regarding the </w:t>
      </w:r>
      <w:r w:rsidR="00C228D1">
        <w:rPr>
          <w:rFonts w:ascii="Times New Roman" w:hAnsi="Times New Roman" w:cs="Times New Roman"/>
          <w:sz w:val="24"/>
          <w:szCs w:val="24"/>
        </w:rPr>
        <w:t xml:space="preserve">accreditation and </w:t>
      </w:r>
      <w:r w:rsidRPr="000D6897" w:rsidR="001046EC">
        <w:rPr>
          <w:rFonts w:ascii="Times New Roman" w:hAnsi="Times New Roman" w:cs="Times New Roman"/>
          <w:sz w:val="24"/>
          <w:szCs w:val="24"/>
        </w:rPr>
        <w:t xml:space="preserve">affiliation </w:t>
      </w:r>
      <w:r w:rsidRPr="000D6897" w:rsidR="007C0312">
        <w:rPr>
          <w:rFonts w:ascii="Times New Roman" w:hAnsi="Times New Roman" w:cs="Times New Roman"/>
          <w:sz w:val="24"/>
          <w:szCs w:val="24"/>
        </w:rPr>
        <w:t>process by</w:t>
      </w:r>
      <w:r w:rsidRPr="000D6897">
        <w:rPr>
          <w:rFonts w:ascii="Times New Roman" w:hAnsi="Times New Roman" w:cs="Times New Roman"/>
          <w:sz w:val="24"/>
          <w:szCs w:val="24"/>
        </w:rPr>
        <w:t xml:space="preserve"> the</w:t>
      </w:r>
      <w:r w:rsidRPr="000D6897" w:rsidR="002E1AF6">
        <w:rPr>
          <w:rFonts w:ascii="Times New Roman" w:hAnsi="Times New Roman" w:cs="Times New Roman"/>
          <w:sz w:val="24"/>
          <w:szCs w:val="24"/>
        </w:rPr>
        <w:t xml:space="preserve"> </w:t>
      </w:r>
      <w:r w:rsidRPr="000D6897">
        <w:rPr>
          <w:rFonts w:ascii="Times New Roman" w:hAnsi="Times New Roman" w:cs="Times New Roman"/>
          <w:sz w:val="24"/>
          <w:szCs w:val="24"/>
        </w:rPr>
        <w:t>Society, of Engineering Clubs</w:t>
      </w:r>
      <w:r w:rsidRPr="000D6897" w:rsidR="00AB55EE">
        <w:rPr>
          <w:rFonts w:ascii="Times New Roman" w:hAnsi="Times New Roman" w:cs="Times New Roman"/>
          <w:sz w:val="24"/>
          <w:szCs w:val="24"/>
        </w:rPr>
        <w:t xml:space="preserve"> / Teams and Student Organizations</w:t>
      </w:r>
      <w:r w:rsidRPr="000D6897">
        <w:rPr>
          <w:rFonts w:ascii="Times New Roman" w:hAnsi="Times New Roman" w:cs="Times New Roman"/>
          <w:sz w:val="24"/>
          <w:szCs w:val="24"/>
        </w:rPr>
        <w:t>.</w:t>
      </w:r>
    </w:p>
    <w:p w:rsidRPr="000D6897" w:rsidR="00EA019E" w:rsidP="00306F8F" w:rsidRDefault="00EA019E" w14:paraId="5F07A94F" w14:textId="77777777">
      <w:pPr>
        <w:pStyle w:val="ListParagraph"/>
        <w:spacing w:before="100" w:beforeAutospacing="1" w:after="100" w:afterAutospacing="1" w:line="360" w:lineRule="auto"/>
        <w:ind w:left="1440"/>
        <w:rPr>
          <w:rFonts w:ascii="Times New Roman" w:hAnsi="Times New Roman" w:cs="Times New Roman"/>
          <w:sz w:val="24"/>
          <w:szCs w:val="24"/>
        </w:rPr>
      </w:pPr>
    </w:p>
    <w:p w:rsidRPr="000D6897" w:rsidR="00EA019E" w:rsidP="002E1AF6" w:rsidRDefault="00EA019E" w14:paraId="398B3D68" w14:textId="6D69DFE1">
      <w:pPr>
        <w:pStyle w:val="ListParagraph"/>
        <w:numPr>
          <w:ilvl w:val="3"/>
          <w:numId w:val="1"/>
        </w:numPr>
        <w:spacing w:before="100" w:beforeAutospacing="1" w:after="0" w:line="360" w:lineRule="auto"/>
        <w:ind w:left="540"/>
        <w:rPr>
          <w:rFonts w:ascii="Times New Roman" w:hAnsi="Times New Roman" w:cs="Times New Roman"/>
          <w:sz w:val="24"/>
          <w:szCs w:val="24"/>
        </w:rPr>
      </w:pPr>
      <w:r w:rsidRPr="000D6897">
        <w:rPr>
          <w:rFonts w:ascii="Times New Roman" w:hAnsi="Times New Roman" w:cs="Times New Roman"/>
          <w:sz w:val="24"/>
          <w:szCs w:val="24"/>
          <w:u w:val="single"/>
        </w:rPr>
        <w:t>Definition of an Engineering</w:t>
      </w:r>
      <w:r w:rsidRPr="00C228D1" w:rsidR="00CF7909">
        <w:rPr>
          <w:rFonts w:ascii="Times New Roman" w:hAnsi="Times New Roman" w:cs="Times New Roman"/>
          <w:sz w:val="24"/>
          <w:szCs w:val="24"/>
          <w:u w:val="single"/>
        </w:rPr>
        <w:t xml:space="preserve"> Club / Team or Student Organization</w:t>
      </w:r>
      <w:r w:rsidRPr="00C228D1">
        <w:rPr>
          <w:rFonts w:ascii="Times New Roman" w:hAnsi="Times New Roman" w:cs="Times New Roman"/>
          <w:sz w:val="24"/>
          <w:szCs w:val="24"/>
          <w:u w:val="single"/>
        </w:rPr>
        <w:t>:</w:t>
      </w:r>
    </w:p>
    <w:p w:rsidR="00C040F5" w:rsidP="00EA019E" w:rsidRDefault="00C040F5" w14:paraId="75ACB571" w14:textId="37870C64">
      <w:pPr>
        <w:spacing w:before="100" w:beforeAutospacing="1" w:after="0" w:line="360" w:lineRule="auto"/>
        <w:ind w:left="720"/>
        <w:rPr>
          <w:rFonts w:ascii="Times New Roman" w:hAnsi="Times New Roman" w:cs="Times New Roman"/>
          <w:sz w:val="24"/>
          <w:szCs w:val="24"/>
        </w:rPr>
      </w:pPr>
      <w:r w:rsidRPr="000D6897">
        <w:rPr>
          <w:rFonts w:ascii="Times New Roman" w:hAnsi="Times New Roman" w:cs="Times New Roman"/>
          <w:sz w:val="24"/>
          <w:szCs w:val="24"/>
        </w:rPr>
        <w:t xml:space="preserve">An Engineering </w:t>
      </w:r>
      <w:r w:rsidRPr="000D6897" w:rsidR="00F54A58">
        <w:rPr>
          <w:rFonts w:ascii="Times New Roman" w:hAnsi="Times New Roman" w:cs="Times New Roman"/>
          <w:sz w:val="24"/>
          <w:szCs w:val="24"/>
        </w:rPr>
        <w:t>Club / Team or Student Organization</w:t>
      </w:r>
      <w:r w:rsidRPr="000D6897">
        <w:rPr>
          <w:rFonts w:ascii="Times New Roman" w:hAnsi="Times New Roman" w:cs="Times New Roman"/>
          <w:sz w:val="24"/>
          <w:szCs w:val="24"/>
        </w:rPr>
        <w:t xml:space="preserve"> </w:t>
      </w:r>
      <w:r w:rsidRPr="000D6897" w:rsidR="00F54A58">
        <w:rPr>
          <w:rFonts w:ascii="Times New Roman" w:hAnsi="Times New Roman" w:cs="Times New Roman"/>
          <w:sz w:val="24"/>
          <w:szCs w:val="24"/>
        </w:rPr>
        <w:t xml:space="preserve">(“Club”) </w:t>
      </w:r>
      <w:r w:rsidRPr="000D6897">
        <w:rPr>
          <w:rFonts w:ascii="Times New Roman" w:hAnsi="Times New Roman" w:cs="Times New Roman"/>
          <w:sz w:val="24"/>
          <w:szCs w:val="24"/>
        </w:rPr>
        <w:t>is a non-discriminatory</w:t>
      </w:r>
      <w:r w:rsidRPr="000D6897" w:rsidR="00F54A58">
        <w:rPr>
          <w:rFonts w:ascii="Times New Roman" w:hAnsi="Times New Roman" w:cs="Times New Roman"/>
          <w:sz w:val="24"/>
          <w:szCs w:val="24"/>
        </w:rPr>
        <w:t xml:space="preserve">, organized </w:t>
      </w:r>
      <w:r w:rsidRPr="000D6897">
        <w:rPr>
          <w:rFonts w:ascii="Times New Roman" w:hAnsi="Times New Roman" w:cs="Times New Roman"/>
          <w:sz w:val="24"/>
          <w:szCs w:val="24"/>
        </w:rPr>
        <w:t xml:space="preserve">student </w:t>
      </w:r>
      <w:r w:rsidRPr="000D6897" w:rsidR="00F54A58">
        <w:rPr>
          <w:rFonts w:ascii="Times New Roman" w:hAnsi="Times New Roman" w:cs="Times New Roman"/>
          <w:sz w:val="24"/>
          <w:szCs w:val="24"/>
        </w:rPr>
        <w:t>group</w:t>
      </w:r>
      <w:r w:rsidRPr="000D6897" w:rsidR="00E14E7E">
        <w:rPr>
          <w:rFonts w:ascii="Times New Roman" w:hAnsi="Times New Roman" w:cs="Times New Roman"/>
          <w:sz w:val="24"/>
          <w:szCs w:val="24"/>
        </w:rPr>
        <w:t xml:space="preserve"> that is </w:t>
      </w:r>
      <w:r w:rsidRPr="000D6897" w:rsidR="00F54A58">
        <w:rPr>
          <w:rFonts w:ascii="Times New Roman" w:hAnsi="Times New Roman" w:cs="Times New Roman"/>
          <w:sz w:val="24"/>
          <w:szCs w:val="24"/>
        </w:rPr>
        <w:t xml:space="preserve">recognized by the Engineering Society (“Society”) and </w:t>
      </w:r>
      <w:r w:rsidRPr="000D6897">
        <w:rPr>
          <w:rFonts w:ascii="Times New Roman" w:hAnsi="Times New Roman" w:cs="Times New Roman"/>
          <w:sz w:val="24"/>
          <w:szCs w:val="24"/>
        </w:rPr>
        <w:t xml:space="preserve">governed by a constitution designed to cater to the specific interests of students enrolled in the School of </w:t>
      </w:r>
      <w:r w:rsidRPr="000D6897" w:rsidR="007C0312">
        <w:rPr>
          <w:rFonts w:ascii="Times New Roman" w:hAnsi="Times New Roman" w:cs="Times New Roman"/>
          <w:sz w:val="24"/>
          <w:szCs w:val="24"/>
        </w:rPr>
        <w:t>Engineering and</w:t>
      </w:r>
      <w:r w:rsidRPr="000D6897">
        <w:rPr>
          <w:rFonts w:ascii="Times New Roman" w:hAnsi="Times New Roman" w:cs="Times New Roman"/>
          <w:sz w:val="24"/>
          <w:szCs w:val="24"/>
        </w:rPr>
        <w:t xml:space="preserve"> advances at least one of the objectives of the Society as defined in the Constitution of the Guelph Engineering Society (Appendix A).</w:t>
      </w:r>
    </w:p>
    <w:p w:rsidRPr="00C228D1" w:rsidR="00C228D1" w:rsidP="00C228D1" w:rsidRDefault="00C228D1" w14:paraId="64DB886B" w14:textId="02A14E31">
      <w:pPr>
        <w:pStyle w:val="ListParagraph"/>
        <w:numPr>
          <w:ilvl w:val="3"/>
          <w:numId w:val="1"/>
        </w:num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u w:val="single"/>
        </w:rPr>
        <w:t>Definition of Accreditation, Affiliation</w:t>
      </w:r>
    </w:p>
    <w:p w:rsidR="00C228D1" w:rsidP="00C228D1" w:rsidRDefault="00C228D1" w14:paraId="46517A8B" w14:textId="1B41DBBA">
      <w:pPr>
        <w:pStyle w:val="ListParagraph"/>
        <w:spacing w:before="100" w:beforeAutospacing="1" w:after="0" w:line="360" w:lineRule="auto"/>
        <w:ind w:left="502"/>
        <w:rPr>
          <w:rStyle w:val="eop"/>
          <w:rFonts w:ascii="Times New Roman" w:hAnsi="Times New Roman" w:cs="Times New Roman"/>
          <w:color w:val="000000" w:themeColor="text1"/>
          <w:sz w:val="24"/>
          <w:szCs w:val="24"/>
        </w:rPr>
      </w:pPr>
      <w:r>
        <w:rPr>
          <w:rFonts w:ascii="Times New Roman" w:hAnsi="Times New Roman" w:cs="Times New Roman"/>
          <w:sz w:val="24"/>
          <w:szCs w:val="24"/>
        </w:rPr>
        <w:t xml:space="preserve">Club accreditation (“accreditation”) refers to the initiation of a new club that has received </w:t>
      </w:r>
      <w:r w:rsidRPr="00C228D1">
        <w:rPr>
          <w:rFonts w:ascii="Times New Roman" w:hAnsi="Times New Roman" w:cs="Times New Roman"/>
          <w:color w:val="000000" w:themeColor="text1"/>
          <w:sz w:val="24"/>
          <w:szCs w:val="24"/>
        </w:rPr>
        <w:t>approval</w:t>
      </w:r>
      <w:r w:rsidRPr="00C228D1">
        <w:rPr>
          <w:rStyle w:val="normaltextrun"/>
          <w:rFonts w:ascii="Times New Roman" w:hAnsi="Times New Roman" w:cs="Times New Roman"/>
          <w:color w:val="000000" w:themeColor="text1"/>
          <w:sz w:val="24"/>
          <w:szCs w:val="24"/>
        </w:rPr>
        <w:t xml:space="preserve"> from the Engineering Society by justification and presentation of their initiatives in a Society meeting. Club affiliation (“affiliation”) refers to the continued support of a club by the Society, granted that the club upholds the reputation and values of the Society.</w:t>
      </w:r>
      <w:r w:rsidRPr="00C228D1">
        <w:rPr>
          <w:rStyle w:val="eop"/>
          <w:rFonts w:ascii="Times New Roman" w:hAnsi="Times New Roman" w:cs="Times New Roman"/>
          <w:color w:val="000000" w:themeColor="text1"/>
          <w:sz w:val="24"/>
          <w:szCs w:val="24"/>
        </w:rPr>
        <w:t> </w:t>
      </w:r>
    </w:p>
    <w:p w:rsidRPr="00C228D1" w:rsidR="00C228D1" w:rsidP="00C228D1" w:rsidRDefault="00C228D1" w14:paraId="4AB989B9" w14:textId="77777777">
      <w:pPr>
        <w:pStyle w:val="ListParagraph"/>
        <w:spacing w:before="100" w:beforeAutospacing="1" w:after="0" w:line="360" w:lineRule="auto"/>
        <w:ind w:left="502"/>
        <w:rPr>
          <w:rFonts w:ascii="Times New Roman" w:hAnsi="Times New Roman" w:cs="Times New Roman"/>
          <w:color w:val="000000" w:themeColor="text1"/>
          <w:sz w:val="24"/>
          <w:szCs w:val="24"/>
        </w:rPr>
      </w:pPr>
    </w:p>
    <w:p w:rsidRPr="000D6897" w:rsidR="006B55D7" w:rsidP="002E1AF6" w:rsidRDefault="006406CF" w14:paraId="5C1C68BB" w14:textId="0CE48A68">
      <w:pPr>
        <w:pStyle w:val="ListParagraph"/>
        <w:numPr>
          <w:ilvl w:val="3"/>
          <w:numId w:val="1"/>
        </w:numPr>
        <w:spacing w:before="100" w:beforeAutospacing="1" w:after="0" w:line="360" w:lineRule="auto"/>
        <w:ind w:left="540"/>
        <w:rPr>
          <w:rFonts w:ascii="Times New Roman" w:hAnsi="Times New Roman" w:cs="Times New Roman"/>
          <w:sz w:val="24"/>
          <w:szCs w:val="24"/>
        </w:rPr>
      </w:pPr>
      <w:r w:rsidRPr="000D6897">
        <w:rPr>
          <w:rFonts w:ascii="Times New Roman" w:hAnsi="Times New Roman" w:cs="Times New Roman"/>
          <w:sz w:val="24"/>
          <w:szCs w:val="24"/>
          <w:u w:val="single"/>
        </w:rPr>
        <w:t xml:space="preserve">Probationary </w:t>
      </w:r>
      <w:r w:rsidRPr="000D6897" w:rsidR="001046EC">
        <w:rPr>
          <w:rFonts w:ascii="Times New Roman" w:hAnsi="Times New Roman" w:cs="Times New Roman"/>
          <w:sz w:val="24"/>
          <w:szCs w:val="24"/>
          <w:u w:val="single"/>
        </w:rPr>
        <w:t>Affiliation</w:t>
      </w:r>
      <w:r w:rsidRPr="000D6897">
        <w:rPr>
          <w:rFonts w:ascii="Times New Roman" w:hAnsi="Times New Roman" w:cs="Times New Roman"/>
          <w:sz w:val="24"/>
          <w:szCs w:val="24"/>
        </w:rPr>
        <w:t xml:space="preserve">: </w:t>
      </w:r>
    </w:p>
    <w:p w:rsidRPr="000D6897" w:rsidR="006406CF" w:rsidP="002E1AF6" w:rsidRDefault="006406CF" w14:paraId="7C15DBC2" w14:textId="38C4266E">
      <w:pPr>
        <w:pStyle w:val="ListParagraph"/>
        <w:numPr>
          <w:ilvl w:val="7"/>
          <w:numId w:val="1"/>
        </w:numPr>
        <w:spacing w:before="100" w:beforeAutospacing="1" w:after="0" w:line="360" w:lineRule="auto"/>
        <w:ind w:left="1440"/>
        <w:rPr>
          <w:rFonts w:ascii="Times New Roman" w:hAnsi="Times New Roman" w:cs="Times New Roman"/>
          <w:sz w:val="24"/>
          <w:szCs w:val="24"/>
        </w:rPr>
      </w:pPr>
      <w:r w:rsidRPr="000D6897">
        <w:rPr>
          <w:rFonts w:ascii="Times New Roman" w:hAnsi="Times New Roman" w:cs="Times New Roman"/>
          <w:sz w:val="24"/>
          <w:szCs w:val="24"/>
        </w:rPr>
        <w:t xml:space="preserve">A </w:t>
      </w:r>
      <w:r w:rsidRPr="000D6897" w:rsidR="00F54A58">
        <w:rPr>
          <w:rFonts w:ascii="Times New Roman" w:hAnsi="Times New Roman" w:cs="Times New Roman"/>
          <w:sz w:val="24"/>
          <w:szCs w:val="24"/>
        </w:rPr>
        <w:t>C</w:t>
      </w:r>
      <w:r w:rsidRPr="000D6897">
        <w:rPr>
          <w:rFonts w:ascii="Times New Roman" w:hAnsi="Times New Roman" w:cs="Times New Roman"/>
          <w:sz w:val="24"/>
          <w:szCs w:val="24"/>
        </w:rPr>
        <w:t>lub which has expressed interest in becoming</w:t>
      </w:r>
      <w:r w:rsidRPr="000D6897" w:rsidR="001046EC">
        <w:rPr>
          <w:rFonts w:ascii="Times New Roman" w:hAnsi="Times New Roman" w:cs="Times New Roman"/>
          <w:sz w:val="24"/>
          <w:szCs w:val="24"/>
        </w:rPr>
        <w:t xml:space="preserve"> accredited with the </w:t>
      </w:r>
      <w:r w:rsidRPr="000D6897" w:rsidR="00F54A58">
        <w:rPr>
          <w:rFonts w:ascii="Times New Roman" w:hAnsi="Times New Roman" w:cs="Times New Roman"/>
          <w:sz w:val="24"/>
          <w:szCs w:val="24"/>
        </w:rPr>
        <w:t>Engineering Society</w:t>
      </w:r>
      <w:r w:rsidRPr="000D6897">
        <w:rPr>
          <w:rFonts w:ascii="Times New Roman" w:hAnsi="Times New Roman" w:cs="Times New Roman"/>
          <w:sz w:val="24"/>
          <w:szCs w:val="24"/>
        </w:rPr>
        <w:t xml:space="preserve"> must meet the following milestones: </w:t>
      </w:r>
    </w:p>
    <w:p w:rsidRPr="000D6897" w:rsidR="006406CF" w:rsidP="00F54A58" w:rsidRDefault="001046EC" w14:paraId="6D9C9FE1" w14:textId="2C993DC1">
      <w:pPr>
        <w:numPr>
          <w:ilvl w:val="0"/>
          <w:numId w:val="3"/>
        </w:numPr>
        <w:tabs>
          <w:tab w:val="clear" w:pos="1800"/>
        </w:tabs>
        <w:spacing w:after="100" w:afterAutospacing="1" w:line="360" w:lineRule="auto"/>
        <w:ind w:left="2160" w:hanging="180"/>
        <w:rPr>
          <w:rFonts w:ascii="Times New Roman" w:hAnsi="Times New Roman" w:cs="Times New Roman"/>
          <w:sz w:val="24"/>
          <w:szCs w:val="24"/>
        </w:rPr>
      </w:pPr>
      <w:r w:rsidRPr="000D6897">
        <w:rPr>
          <w:rFonts w:ascii="Times New Roman" w:hAnsi="Times New Roman" w:cs="Times New Roman"/>
          <w:sz w:val="24"/>
          <w:szCs w:val="24"/>
        </w:rPr>
        <w:t xml:space="preserve">Completion of the accreditation process from the </w:t>
      </w:r>
      <w:r w:rsidRPr="000D6897" w:rsidR="00F54A58">
        <w:rPr>
          <w:rFonts w:ascii="Times New Roman" w:hAnsi="Times New Roman" w:cs="Times New Roman"/>
          <w:sz w:val="24"/>
          <w:szCs w:val="24"/>
        </w:rPr>
        <w:t>Engineering Society,</w:t>
      </w:r>
      <w:r w:rsidRPr="000D6897" w:rsidR="002A1A7C">
        <w:rPr>
          <w:rFonts w:ascii="Times New Roman" w:hAnsi="Times New Roman" w:cs="Times New Roman"/>
          <w:sz w:val="24"/>
          <w:szCs w:val="24"/>
        </w:rPr>
        <w:t xml:space="preserve"> (A</w:t>
      </w:r>
      <w:r w:rsidRPr="000D6897" w:rsidR="00C040F5">
        <w:rPr>
          <w:rFonts w:ascii="Times New Roman" w:hAnsi="Times New Roman" w:cs="Times New Roman"/>
          <w:sz w:val="24"/>
          <w:szCs w:val="24"/>
        </w:rPr>
        <w:t>ppendix B</w:t>
      </w:r>
      <w:r w:rsidRPr="000D6897" w:rsidR="002A1A7C">
        <w:rPr>
          <w:rFonts w:ascii="Times New Roman" w:hAnsi="Times New Roman" w:cs="Times New Roman"/>
          <w:sz w:val="24"/>
          <w:szCs w:val="24"/>
        </w:rPr>
        <w:t>)</w:t>
      </w:r>
    </w:p>
    <w:p w:rsidRPr="000D6897" w:rsidR="006406CF" w:rsidP="002E1AF6" w:rsidRDefault="006406CF" w14:paraId="3967E710" w14:textId="52F333D1">
      <w:pPr>
        <w:numPr>
          <w:ilvl w:val="0"/>
          <w:numId w:val="3"/>
        </w:numPr>
        <w:tabs>
          <w:tab w:val="clear" w:pos="1800"/>
        </w:tabs>
        <w:spacing w:before="100" w:beforeAutospacing="1" w:after="100" w:afterAutospacing="1" w:line="360" w:lineRule="auto"/>
        <w:ind w:left="2160" w:hanging="180"/>
        <w:rPr>
          <w:rFonts w:ascii="Times New Roman" w:hAnsi="Times New Roman" w:cs="Times New Roman"/>
          <w:sz w:val="24"/>
          <w:szCs w:val="24"/>
        </w:rPr>
      </w:pPr>
      <w:r w:rsidRPr="000D6897">
        <w:rPr>
          <w:rFonts w:ascii="Times New Roman" w:hAnsi="Times New Roman" w:cs="Times New Roman"/>
          <w:sz w:val="24"/>
          <w:szCs w:val="24"/>
        </w:rPr>
        <w:t xml:space="preserve">written confirmation that a member of the </w:t>
      </w:r>
      <w:r w:rsidRPr="000D6897" w:rsidR="002861F8">
        <w:rPr>
          <w:rFonts w:ascii="Times New Roman" w:hAnsi="Times New Roman" w:cs="Times New Roman"/>
          <w:sz w:val="24"/>
          <w:szCs w:val="24"/>
        </w:rPr>
        <w:t xml:space="preserve">School of Engineering </w:t>
      </w:r>
      <w:r w:rsidRPr="000D6897">
        <w:rPr>
          <w:rFonts w:ascii="Times New Roman" w:hAnsi="Times New Roman" w:cs="Times New Roman"/>
          <w:sz w:val="24"/>
          <w:szCs w:val="24"/>
        </w:rPr>
        <w:t xml:space="preserve">faculty has accepted the role of faculty advisor, </w:t>
      </w:r>
    </w:p>
    <w:p w:rsidRPr="000D6897" w:rsidR="006B55D7" w:rsidP="002E1AF6" w:rsidRDefault="006406CF" w14:paraId="03302B0E" w14:textId="77777777">
      <w:pPr>
        <w:numPr>
          <w:ilvl w:val="0"/>
          <w:numId w:val="3"/>
        </w:numPr>
        <w:spacing w:before="100" w:beforeAutospacing="1" w:after="100" w:afterAutospacing="1" w:line="360" w:lineRule="auto"/>
        <w:ind w:left="2160" w:hanging="180"/>
        <w:rPr>
          <w:rFonts w:ascii="Times New Roman" w:hAnsi="Times New Roman" w:cs="Times New Roman"/>
          <w:sz w:val="24"/>
          <w:szCs w:val="24"/>
        </w:rPr>
      </w:pPr>
      <w:r w:rsidRPr="000D6897">
        <w:rPr>
          <w:rFonts w:ascii="Times New Roman" w:hAnsi="Times New Roman" w:cs="Times New Roman"/>
          <w:sz w:val="24"/>
          <w:szCs w:val="24"/>
        </w:rPr>
        <w:lastRenderedPageBreak/>
        <w:t xml:space="preserve">ratification of a constitution containing a voting procedure and a succession plan, </w:t>
      </w:r>
    </w:p>
    <w:p w:rsidRPr="00C228D1" w:rsidR="006B55D7" w:rsidP="002E1AF6" w:rsidRDefault="00F54A58" w14:paraId="6DB40A66" w14:textId="3A088EFE">
      <w:pPr>
        <w:numPr>
          <w:ilvl w:val="0"/>
          <w:numId w:val="3"/>
        </w:numPr>
        <w:spacing w:before="100" w:beforeAutospacing="1" w:after="100" w:afterAutospacing="1" w:line="360" w:lineRule="auto"/>
        <w:ind w:left="2160" w:hanging="180"/>
        <w:rPr>
          <w:rFonts w:ascii="Times New Roman" w:hAnsi="Times New Roman" w:cs="Times New Roman"/>
          <w:sz w:val="24"/>
          <w:szCs w:val="24"/>
        </w:rPr>
      </w:pPr>
      <w:r w:rsidRPr="00C228D1">
        <w:rPr>
          <w:rFonts w:ascii="Times New Roman" w:hAnsi="Times New Roman" w:cs="Times New Roman"/>
          <w:sz w:val="24"/>
          <w:szCs w:val="24"/>
        </w:rPr>
        <w:t xml:space="preserve">Preliminary </w:t>
      </w:r>
      <w:r w:rsidRPr="00C228D1" w:rsidR="006406CF">
        <w:rPr>
          <w:rFonts w:ascii="Times New Roman" w:hAnsi="Times New Roman" w:cs="Times New Roman"/>
          <w:sz w:val="24"/>
          <w:szCs w:val="24"/>
        </w:rPr>
        <w:t xml:space="preserve">written approval from the Office of the Director of the School of Engineering, </w:t>
      </w:r>
    </w:p>
    <w:p w:rsidRPr="000D6897" w:rsidR="006B55D7" w:rsidP="002E1AF6" w:rsidRDefault="006406CF" w14:paraId="7C7AAF8D" w14:textId="77777777">
      <w:pPr>
        <w:numPr>
          <w:ilvl w:val="0"/>
          <w:numId w:val="3"/>
        </w:numPr>
        <w:spacing w:before="100" w:beforeAutospacing="1" w:after="100" w:afterAutospacing="1" w:line="360" w:lineRule="auto"/>
        <w:ind w:left="2160" w:hanging="180"/>
        <w:rPr>
          <w:rFonts w:ascii="Times New Roman" w:hAnsi="Times New Roman" w:cs="Times New Roman"/>
          <w:sz w:val="24"/>
          <w:szCs w:val="24"/>
        </w:rPr>
      </w:pPr>
      <w:r w:rsidRPr="000D6897">
        <w:rPr>
          <w:rFonts w:ascii="Times New Roman" w:hAnsi="Times New Roman" w:cs="Times New Roman"/>
          <w:sz w:val="24"/>
          <w:szCs w:val="24"/>
        </w:rPr>
        <w:t xml:space="preserve">preparation of a Year Zero plan, following the Year Zero Policy, and, </w:t>
      </w:r>
    </w:p>
    <w:p w:rsidRPr="000D6897" w:rsidR="00306F8F" w:rsidP="00306F8F" w:rsidRDefault="000936BD" w14:paraId="62F7468B" w14:textId="418D7625">
      <w:pPr>
        <w:numPr>
          <w:ilvl w:val="0"/>
          <w:numId w:val="3"/>
        </w:numPr>
        <w:spacing w:before="100" w:beforeAutospacing="1" w:after="100" w:afterAutospacing="1" w:line="360" w:lineRule="auto"/>
        <w:ind w:left="2160" w:hanging="180"/>
        <w:rPr>
          <w:rFonts w:ascii="Times New Roman" w:hAnsi="Times New Roman" w:cs="Times New Roman"/>
          <w:sz w:val="24"/>
          <w:szCs w:val="24"/>
        </w:rPr>
      </w:pPr>
      <w:r w:rsidRPr="000D6897">
        <w:rPr>
          <w:rFonts w:ascii="Times New Roman" w:hAnsi="Times New Roman" w:cs="Times New Roman"/>
          <w:sz w:val="24"/>
          <w:szCs w:val="24"/>
        </w:rPr>
        <w:t>provide written agreement to abide by the Alcohol and Drug Policy (</w:t>
      </w:r>
      <w:r w:rsidRPr="000D6897" w:rsidR="00E14E7E">
        <w:rPr>
          <w:rFonts w:ascii="Times New Roman" w:hAnsi="Times New Roman" w:cs="Times New Roman"/>
          <w:sz w:val="24"/>
          <w:szCs w:val="24"/>
        </w:rPr>
        <w:t>Appendix</w:t>
      </w:r>
      <w:r w:rsidRPr="000D6897">
        <w:rPr>
          <w:rFonts w:ascii="Times New Roman" w:hAnsi="Times New Roman" w:cs="Times New Roman"/>
          <w:sz w:val="24"/>
          <w:szCs w:val="24"/>
        </w:rPr>
        <w:t xml:space="preserve"> C), </w:t>
      </w:r>
    </w:p>
    <w:p w:rsidRPr="000D6897" w:rsidR="006B55D7" w:rsidP="002E1AF6" w:rsidRDefault="006406CF" w14:paraId="5022DAF1" w14:textId="77777777">
      <w:pPr>
        <w:pStyle w:val="ListParagraph"/>
        <w:numPr>
          <w:ilvl w:val="3"/>
          <w:numId w:val="1"/>
        </w:numPr>
        <w:spacing w:before="100" w:beforeAutospacing="1" w:after="100" w:afterAutospacing="1" w:line="360" w:lineRule="auto"/>
        <w:ind w:left="540"/>
        <w:rPr>
          <w:rFonts w:ascii="Times New Roman" w:hAnsi="Times New Roman" w:cs="Times New Roman"/>
          <w:sz w:val="24"/>
          <w:szCs w:val="24"/>
        </w:rPr>
      </w:pPr>
      <w:r w:rsidRPr="000D6897">
        <w:rPr>
          <w:rFonts w:ascii="Times New Roman" w:hAnsi="Times New Roman" w:cs="Times New Roman"/>
          <w:sz w:val="24"/>
          <w:szCs w:val="24"/>
          <w:u w:val="single"/>
        </w:rPr>
        <w:t>Year Zero Policy</w:t>
      </w:r>
      <w:r w:rsidRPr="000D6897">
        <w:rPr>
          <w:rFonts w:ascii="Times New Roman" w:hAnsi="Times New Roman" w:cs="Times New Roman"/>
          <w:sz w:val="24"/>
          <w:szCs w:val="24"/>
        </w:rPr>
        <w:t xml:space="preserve">: </w:t>
      </w:r>
    </w:p>
    <w:p w:rsidRPr="000D6897" w:rsidR="006B55D7" w:rsidP="002E1AF6" w:rsidRDefault="006406CF" w14:paraId="275A1E1A" w14:textId="5CF60748">
      <w:pPr>
        <w:pStyle w:val="ListParagraph"/>
        <w:numPr>
          <w:ilvl w:val="4"/>
          <w:numId w:val="1"/>
        </w:numPr>
        <w:spacing w:before="100" w:beforeAutospacing="1" w:after="100" w:afterAutospacing="1" w:line="360" w:lineRule="auto"/>
        <w:ind w:left="1440"/>
        <w:rPr>
          <w:rFonts w:ascii="Times New Roman" w:hAnsi="Times New Roman" w:cs="Times New Roman"/>
          <w:sz w:val="24"/>
          <w:szCs w:val="24"/>
        </w:rPr>
      </w:pPr>
      <w:r w:rsidRPr="000D6897">
        <w:rPr>
          <w:rFonts w:ascii="Times New Roman" w:hAnsi="Times New Roman" w:cs="Times New Roman"/>
          <w:sz w:val="24"/>
          <w:szCs w:val="24"/>
        </w:rPr>
        <w:t xml:space="preserve">Prior to becoming an accredited </w:t>
      </w:r>
      <w:r w:rsidRPr="000D6897" w:rsidR="002861F8">
        <w:rPr>
          <w:rFonts w:ascii="Times New Roman" w:hAnsi="Times New Roman" w:cs="Times New Roman"/>
          <w:sz w:val="24"/>
          <w:szCs w:val="24"/>
        </w:rPr>
        <w:t>organization of the Society, a C</w:t>
      </w:r>
      <w:r w:rsidRPr="000D6897">
        <w:rPr>
          <w:rFonts w:ascii="Times New Roman" w:hAnsi="Times New Roman" w:cs="Times New Roman"/>
          <w:sz w:val="24"/>
          <w:szCs w:val="24"/>
        </w:rPr>
        <w:t xml:space="preserve">lub must prepare a Year Zero Plan, defined as a strategic document outlining a plan for the first academic semester of operation. </w:t>
      </w:r>
    </w:p>
    <w:p w:rsidRPr="000D6897" w:rsidR="006B55D7" w:rsidP="002E1AF6" w:rsidRDefault="006406CF" w14:paraId="2E6F2115" w14:textId="77777777">
      <w:pPr>
        <w:pStyle w:val="ListParagraph"/>
        <w:numPr>
          <w:ilvl w:val="4"/>
          <w:numId w:val="1"/>
        </w:numPr>
        <w:spacing w:before="100" w:beforeAutospacing="1" w:after="100" w:afterAutospacing="1" w:line="360" w:lineRule="auto"/>
        <w:ind w:left="1440"/>
        <w:rPr>
          <w:rFonts w:ascii="Times New Roman" w:hAnsi="Times New Roman" w:cs="Times New Roman"/>
          <w:sz w:val="24"/>
          <w:szCs w:val="24"/>
        </w:rPr>
      </w:pPr>
      <w:r w:rsidRPr="000D6897">
        <w:rPr>
          <w:rFonts w:ascii="Times New Roman" w:hAnsi="Times New Roman" w:cs="Times New Roman"/>
          <w:sz w:val="24"/>
          <w:szCs w:val="24"/>
        </w:rPr>
        <w:t xml:space="preserve">The Year Zero Plan shall contain the following information: </w:t>
      </w:r>
    </w:p>
    <w:p w:rsidRPr="000D6897" w:rsidR="001046EC" w:rsidP="002E1AF6" w:rsidRDefault="001046EC" w14:paraId="6B70B063" w14:textId="21B96104">
      <w:pPr>
        <w:pStyle w:val="ListParagraph"/>
        <w:numPr>
          <w:ilvl w:val="5"/>
          <w:numId w:val="1"/>
        </w:numPr>
        <w:spacing w:before="100" w:beforeAutospacing="1" w:after="100" w:afterAutospacing="1" w:line="360" w:lineRule="auto"/>
        <w:ind w:left="2160"/>
        <w:rPr>
          <w:rFonts w:ascii="Times New Roman" w:hAnsi="Times New Roman" w:cs="Times New Roman"/>
          <w:sz w:val="24"/>
          <w:szCs w:val="24"/>
        </w:rPr>
      </w:pPr>
      <w:r w:rsidRPr="000D6897">
        <w:rPr>
          <w:rFonts w:ascii="Times New Roman" w:hAnsi="Times New Roman" w:cs="Times New Roman"/>
          <w:sz w:val="24"/>
          <w:szCs w:val="24"/>
        </w:rPr>
        <w:t xml:space="preserve">the purpose, to include the general goals, objectives, and direction of the </w:t>
      </w:r>
      <w:proofErr w:type="gramStart"/>
      <w:r w:rsidRPr="000D6897">
        <w:rPr>
          <w:rFonts w:ascii="Times New Roman" w:hAnsi="Times New Roman" w:cs="Times New Roman"/>
          <w:sz w:val="24"/>
          <w:szCs w:val="24"/>
        </w:rPr>
        <w:t>group</w:t>
      </w:r>
      <w:proofErr w:type="gramEnd"/>
    </w:p>
    <w:p w:rsidRPr="000D6897" w:rsidR="001046EC" w:rsidP="002E1AF6" w:rsidRDefault="001046EC" w14:paraId="75F54C14" w14:textId="4852AE85">
      <w:pPr>
        <w:pStyle w:val="ListParagraph"/>
        <w:numPr>
          <w:ilvl w:val="5"/>
          <w:numId w:val="1"/>
        </w:numPr>
        <w:spacing w:before="100" w:beforeAutospacing="1" w:after="100" w:afterAutospacing="1" w:line="360" w:lineRule="auto"/>
        <w:ind w:left="2160"/>
        <w:rPr>
          <w:rFonts w:ascii="Times New Roman" w:hAnsi="Times New Roman" w:cs="Times New Roman"/>
          <w:sz w:val="24"/>
          <w:szCs w:val="24"/>
        </w:rPr>
      </w:pPr>
      <w:r w:rsidRPr="000D6897">
        <w:rPr>
          <w:rFonts w:ascii="Times New Roman" w:hAnsi="Times New Roman" w:cs="Times New Roman"/>
          <w:sz w:val="24"/>
          <w:szCs w:val="24"/>
        </w:rPr>
        <w:t xml:space="preserve">a definition of membership requirements </w:t>
      </w:r>
      <w:r w:rsidRPr="000D6897" w:rsidR="00EA019E">
        <w:rPr>
          <w:rFonts w:ascii="Times New Roman" w:hAnsi="Times New Roman" w:cs="Times New Roman"/>
          <w:sz w:val="24"/>
          <w:szCs w:val="24"/>
        </w:rPr>
        <w:t>including a listing of officer titles and duties</w:t>
      </w:r>
    </w:p>
    <w:p w:rsidRPr="000D6897" w:rsidR="001046EC" w:rsidP="002E1AF6" w:rsidRDefault="001046EC" w14:paraId="2BDFAB38" w14:textId="6F5DD373">
      <w:pPr>
        <w:pStyle w:val="ListParagraph"/>
        <w:numPr>
          <w:ilvl w:val="5"/>
          <w:numId w:val="1"/>
        </w:numPr>
        <w:spacing w:before="100" w:beforeAutospacing="1" w:after="100" w:afterAutospacing="1" w:line="360" w:lineRule="auto"/>
        <w:ind w:left="2160"/>
        <w:rPr>
          <w:rFonts w:ascii="Times New Roman" w:hAnsi="Times New Roman" w:cs="Times New Roman"/>
          <w:sz w:val="24"/>
          <w:szCs w:val="24"/>
        </w:rPr>
      </w:pPr>
      <w:r w:rsidRPr="000D6897">
        <w:rPr>
          <w:rFonts w:ascii="Times New Roman" w:hAnsi="Times New Roman" w:cs="Times New Roman"/>
          <w:sz w:val="24"/>
          <w:szCs w:val="24"/>
        </w:rPr>
        <w:t>quorum requirements for conduc</w:t>
      </w:r>
      <w:r w:rsidRPr="000D6897" w:rsidR="005D0A4A">
        <w:rPr>
          <w:rFonts w:ascii="Times New Roman" w:hAnsi="Times New Roman" w:cs="Times New Roman"/>
          <w:sz w:val="24"/>
          <w:szCs w:val="24"/>
        </w:rPr>
        <w:t>t</w:t>
      </w:r>
      <w:r w:rsidRPr="000D6897">
        <w:rPr>
          <w:rFonts w:ascii="Times New Roman" w:hAnsi="Times New Roman" w:cs="Times New Roman"/>
          <w:sz w:val="24"/>
          <w:szCs w:val="24"/>
        </w:rPr>
        <w:t xml:space="preserve">ing official </w:t>
      </w:r>
      <w:proofErr w:type="gramStart"/>
      <w:r w:rsidRPr="000D6897">
        <w:rPr>
          <w:rFonts w:ascii="Times New Roman" w:hAnsi="Times New Roman" w:cs="Times New Roman"/>
          <w:sz w:val="24"/>
          <w:szCs w:val="24"/>
        </w:rPr>
        <w:t>business</w:t>
      </w:r>
      <w:proofErr w:type="gramEnd"/>
      <w:r w:rsidRPr="000D6897">
        <w:rPr>
          <w:rFonts w:ascii="Times New Roman" w:hAnsi="Times New Roman" w:cs="Times New Roman"/>
          <w:sz w:val="24"/>
          <w:szCs w:val="24"/>
        </w:rPr>
        <w:t xml:space="preserve"> </w:t>
      </w:r>
    </w:p>
    <w:p w:rsidRPr="000D6897" w:rsidR="00EA019E" w:rsidP="002E1AF6" w:rsidRDefault="001A355B" w14:paraId="7A8D44DF" w14:textId="2A0C5B8C">
      <w:pPr>
        <w:pStyle w:val="ListParagraph"/>
        <w:numPr>
          <w:ilvl w:val="5"/>
          <w:numId w:val="1"/>
        </w:numPr>
        <w:spacing w:before="100" w:beforeAutospacing="1" w:after="100" w:afterAutospacing="1" w:line="360" w:lineRule="auto"/>
        <w:ind w:left="2160"/>
        <w:rPr>
          <w:rFonts w:ascii="Times New Roman" w:hAnsi="Times New Roman" w:cs="Times New Roman"/>
          <w:sz w:val="24"/>
          <w:szCs w:val="24"/>
        </w:rPr>
      </w:pPr>
      <w:r w:rsidRPr="000D6897">
        <w:rPr>
          <w:rFonts w:ascii="Times New Roman" w:hAnsi="Times New Roman" w:cs="Times New Roman"/>
          <w:sz w:val="24"/>
          <w:szCs w:val="24"/>
        </w:rPr>
        <w:t xml:space="preserve">a procedure outlined to allow </w:t>
      </w:r>
      <w:r w:rsidRPr="000D6897" w:rsidR="00EA019E">
        <w:rPr>
          <w:rFonts w:ascii="Times New Roman" w:hAnsi="Times New Roman" w:cs="Times New Roman"/>
          <w:sz w:val="24"/>
          <w:szCs w:val="24"/>
        </w:rPr>
        <w:t xml:space="preserve">the club members </w:t>
      </w:r>
      <w:r w:rsidRPr="000D6897">
        <w:rPr>
          <w:rFonts w:ascii="Times New Roman" w:hAnsi="Times New Roman" w:cs="Times New Roman"/>
          <w:sz w:val="24"/>
          <w:szCs w:val="24"/>
        </w:rPr>
        <w:t>to</w:t>
      </w:r>
      <w:r w:rsidRPr="000D6897" w:rsidR="00EA019E">
        <w:rPr>
          <w:rFonts w:ascii="Times New Roman" w:hAnsi="Times New Roman" w:cs="Times New Roman"/>
          <w:sz w:val="24"/>
          <w:szCs w:val="24"/>
        </w:rPr>
        <w:t xml:space="preserve"> approve any changes to the </w:t>
      </w:r>
      <w:proofErr w:type="gramStart"/>
      <w:r w:rsidRPr="000D6897" w:rsidR="00EA019E">
        <w:rPr>
          <w:rFonts w:ascii="Times New Roman" w:hAnsi="Times New Roman" w:cs="Times New Roman"/>
          <w:sz w:val="24"/>
          <w:szCs w:val="24"/>
        </w:rPr>
        <w:t>constitution</w:t>
      </w:r>
      <w:proofErr w:type="gramEnd"/>
      <w:r w:rsidRPr="000D6897" w:rsidR="00EA019E">
        <w:rPr>
          <w:rFonts w:ascii="Times New Roman" w:hAnsi="Times New Roman" w:cs="Times New Roman"/>
          <w:sz w:val="24"/>
          <w:szCs w:val="24"/>
        </w:rPr>
        <w:t xml:space="preserve"> </w:t>
      </w:r>
    </w:p>
    <w:p w:rsidRPr="000D6897" w:rsidR="006B55D7" w:rsidP="002E1AF6" w:rsidRDefault="006406CF" w14:paraId="35643178" w14:textId="24F9E855">
      <w:pPr>
        <w:pStyle w:val="ListParagraph"/>
        <w:numPr>
          <w:ilvl w:val="5"/>
          <w:numId w:val="1"/>
        </w:numPr>
        <w:spacing w:before="100" w:beforeAutospacing="1" w:after="100" w:afterAutospacing="1" w:line="360" w:lineRule="auto"/>
        <w:ind w:left="2160"/>
        <w:rPr>
          <w:rFonts w:ascii="Times New Roman" w:hAnsi="Times New Roman" w:cs="Times New Roman"/>
          <w:sz w:val="24"/>
          <w:szCs w:val="24"/>
        </w:rPr>
      </w:pPr>
      <w:r w:rsidRPr="000D6897">
        <w:rPr>
          <w:rFonts w:ascii="Times New Roman" w:hAnsi="Times New Roman" w:cs="Times New Roman"/>
          <w:sz w:val="24"/>
          <w:szCs w:val="24"/>
        </w:rPr>
        <w:t>executive position holders for the current academic year,</w:t>
      </w:r>
      <w:r w:rsidRPr="000D6897" w:rsidR="00F54A58">
        <w:rPr>
          <w:rFonts w:ascii="Times New Roman" w:hAnsi="Times New Roman" w:cs="Times New Roman"/>
          <w:sz w:val="24"/>
          <w:szCs w:val="24"/>
        </w:rPr>
        <w:t xml:space="preserve"> including contact information.</w:t>
      </w:r>
    </w:p>
    <w:p w:rsidRPr="000D6897" w:rsidR="006B55D7" w:rsidP="002E1AF6" w:rsidRDefault="006406CF" w14:paraId="3E240353" w14:textId="77777777">
      <w:pPr>
        <w:pStyle w:val="ListParagraph"/>
        <w:numPr>
          <w:ilvl w:val="5"/>
          <w:numId w:val="1"/>
        </w:numPr>
        <w:spacing w:before="100" w:beforeAutospacing="1" w:after="100" w:afterAutospacing="1" w:line="360" w:lineRule="auto"/>
        <w:ind w:left="2160"/>
        <w:rPr>
          <w:rFonts w:ascii="Times New Roman" w:hAnsi="Times New Roman" w:cs="Times New Roman"/>
          <w:sz w:val="24"/>
          <w:szCs w:val="24"/>
        </w:rPr>
      </w:pPr>
      <w:r w:rsidRPr="000D6897">
        <w:rPr>
          <w:rFonts w:ascii="Times New Roman" w:hAnsi="Times New Roman" w:cs="Times New Roman"/>
          <w:sz w:val="24"/>
          <w:szCs w:val="24"/>
        </w:rPr>
        <w:t>a summary of its planned activity in the first semester,</w:t>
      </w:r>
    </w:p>
    <w:p w:rsidRPr="000D6897" w:rsidR="00E14E7E" w:rsidP="00E14E7E" w:rsidRDefault="00E14E7E" w14:paraId="43CBAA1B" w14:textId="6AFA4261">
      <w:pPr>
        <w:pStyle w:val="ListParagraph"/>
        <w:numPr>
          <w:ilvl w:val="5"/>
          <w:numId w:val="1"/>
        </w:numPr>
        <w:spacing w:before="100" w:beforeAutospacing="1" w:after="100" w:afterAutospacing="1" w:line="360" w:lineRule="auto"/>
        <w:ind w:left="2160"/>
        <w:rPr>
          <w:rFonts w:ascii="Times New Roman" w:hAnsi="Times New Roman" w:cs="Times New Roman"/>
          <w:sz w:val="24"/>
          <w:szCs w:val="24"/>
        </w:rPr>
      </w:pPr>
      <w:r w:rsidRPr="000D6897">
        <w:rPr>
          <w:rFonts w:ascii="Times New Roman" w:hAnsi="Times New Roman" w:cs="Times New Roman"/>
          <w:sz w:val="24"/>
          <w:szCs w:val="24"/>
        </w:rPr>
        <w:t xml:space="preserve">a written emergency action plan for practices, competitions, or other </w:t>
      </w:r>
      <w:r w:rsidRPr="000D6897" w:rsidR="00F54A58">
        <w:rPr>
          <w:rFonts w:ascii="Times New Roman" w:hAnsi="Times New Roman" w:cs="Times New Roman"/>
          <w:sz w:val="24"/>
          <w:szCs w:val="24"/>
        </w:rPr>
        <w:t>C</w:t>
      </w:r>
      <w:r w:rsidRPr="000D6897">
        <w:rPr>
          <w:rFonts w:ascii="Times New Roman" w:hAnsi="Times New Roman" w:cs="Times New Roman"/>
          <w:sz w:val="24"/>
          <w:szCs w:val="24"/>
        </w:rPr>
        <w:t>lub events (Appendix D)</w:t>
      </w:r>
    </w:p>
    <w:p w:rsidRPr="000D6897" w:rsidR="006B55D7" w:rsidP="002E1AF6" w:rsidRDefault="006406CF" w14:paraId="321A1981" w14:textId="75220ED3">
      <w:pPr>
        <w:pStyle w:val="ListParagraph"/>
        <w:numPr>
          <w:ilvl w:val="5"/>
          <w:numId w:val="1"/>
        </w:numPr>
        <w:spacing w:before="100" w:beforeAutospacing="1" w:after="100" w:afterAutospacing="1" w:line="360" w:lineRule="auto"/>
        <w:ind w:left="2160"/>
        <w:rPr>
          <w:rFonts w:ascii="Times New Roman" w:hAnsi="Times New Roman" w:cs="Times New Roman"/>
          <w:sz w:val="24"/>
          <w:szCs w:val="24"/>
        </w:rPr>
      </w:pPr>
      <w:r w:rsidRPr="000D6897">
        <w:rPr>
          <w:rFonts w:ascii="Times New Roman" w:hAnsi="Times New Roman" w:cs="Times New Roman"/>
          <w:sz w:val="24"/>
          <w:szCs w:val="24"/>
        </w:rPr>
        <w:t>a cost breakdown and all projected revenues for the semester,</w:t>
      </w:r>
    </w:p>
    <w:p w:rsidRPr="000D6897" w:rsidR="006B55D7" w:rsidP="002E1AF6" w:rsidRDefault="006406CF" w14:paraId="638FB6C2" w14:textId="77777777">
      <w:pPr>
        <w:pStyle w:val="ListParagraph"/>
        <w:numPr>
          <w:ilvl w:val="5"/>
          <w:numId w:val="1"/>
        </w:numPr>
        <w:spacing w:before="100" w:beforeAutospacing="1" w:after="100" w:afterAutospacing="1" w:line="360" w:lineRule="auto"/>
        <w:ind w:left="2160"/>
        <w:rPr>
          <w:rFonts w:ascii="Times New Roman" w:hAnsi="Times New Roman" w:cs="Times New Roman"/>
          <w:sz w:val="24"/>
          <w:szCs w:val="24"/>
        </w:rPr>
      </w:pPr>
      <w:r w:rsidRPr="000D6897">
        <w:rPr>
          <w:rFonts w:ascii="Times New Roman" w:hAnsi="Times New Roman" w:cs="Times New Roman"/>
          <w:sz w:val="24"/>
          <w:szCs w:val="24"/>
        </w:rPr>
        <w:t xml:space="preserve">a breakdown of funding sources which may include, but are not limited to, the estimated incoming funds from the Society, the University of Guelph Student Life Fund, and any external sponsorship, and, </w:t>
      </w:r>
    </w:p>
    <w:p w:rsidRPr="000D6897" w:rsidR="006B55D7" w:rsidP="002E1AF6" w:rsidRDefault="006406CF" w14:paraId="3D2F77B7" w14:textId="5BE2EC5F">
      <w:pPr>
        <w:pStyle w:val="ListParagraph"/>
        <w:numPr>
          <w:ilvl w:val="5"/>
          <w:numId w:val="1"/>
        </w:numPr>
        <w:spacing w:before="100" w:beforeAutospacing="1" w:after="100" w:afterAutospacing="1" w:line="360" w:lineRule="auto"/>
        <w:ind w:left="2160"/>
        <w:rPr>
          <w:rFonts w:ascii="Times New Roman" w:hAnsi="Times New Roman" w:cs="Times New Roman"/>
          <w:sz w:val="24"/>
          <w:szCs w:val="24"/>
        </w:rPr>
      </w:pPr>
      <w:r w:rsidRPr="000D6897">
        <w:rPr>
          <w:rFonts w:ascii="Times New Roman" w:hAnsi="Times New Roman" w:cs="Times New Roman"/>
          <w:sz w:val="24"/>
          <w:szCs w:val="24"/>
        </w:rPr>
        <w:t>any logistical information</w:t>
      </w:r>
      <w:r w:rsidRPr="000D6897" w:rsidR="00F54A58">
        <w:rPr>
          <w:rFonts w:ascii="Times New Roman" w:hAnsi="Times New Roman" w:cs="Times New Roman"/>
          <w:sz w:val="24"/>
          <w:szCs w:val="24"/>
        </w:rPr>
        <w:t>/requirements</w:t>
      </w:r>
      <w:r w:rsidRPr="000D6897">
        <w:rPr>
          <w:rFonts w:ascii="Times New Roman" w:hAnsi="Times New Roman" w:cs="Times New Roman"/>
          <w:sz w:val="24"/>
          <w:szCs w:val="24"/>
        </w:rPr>
        <w:t xml:space="preserve"> including room bookings, speakers, food, or project equipment.</w:t>
      </w:r>
    </w:p>
    <w:p w:rsidRPr="000D6897" w:rsidR="00F54A58" w:rsidP="7AD2DDF2" w:rsidRDefault="006406CF" w14:paraId="647EA173" w14:textId="247F883D">
      <w:pPr>
        <w:pStyle w:val="ListParagraph"/>
        <w:numPr>
          <w:ilvl w:val="4"/>
          <w:numId w:val="1"/>
        </w:numPr>
        <w:spacing w:before="100" w:beforeAutospacing="1" w:after="100" w:afterAutospacing="1" w:line="360" w:lineRule="auto"/>
        <w:ind w:left="1440"/>
        <w:rPr>
          <w:rFonts w:ascii="Times New Roman" w:hAnsi="Times New Roman" w:cs="Times New Roman"/>
          <w:sz w:val="24"/>
          <w:szCs w:val="24"/>
        </w:rPr>
      </w:pPr>
      <w:r w:rsidRPr="7AD2DDF2">
        <w:rPr>
          <w:rFonts w:ascii="Times New Roman" w:hAnsi="Times New Roman" w:cs="Times New Roman"/>
          <w:sz w:val="24"/>
          <w:szCs w:val="24"/>
        </w:rPr>
        <w:lastRenderedPageBreak/>
        <w:t xml:space="preserve">After the presentation to </w:t>
      </w:r>
      <w:r w:rsidRPr="7AD2DDF2" w:rsidR="00F54A58">
        <w:rPr>
          <w:rFonts w:ascii="Times New Roman" w:hAnsi="Times New Roman" w:cs="Times New Roman"/>
          <w:sz w:val="24"/>
          <w:szCs w:val="24"/>
        </w:rPr>
        <w:t xml:space="preserve">the Society </w:t>
      </w:r>
      <w:r w:rsidRPr="7AD2DDF2">
        <w:rPr>
          <w:rFonts w:ascii="Times New Roman" w:hAnsi="Times New Roman" w:cs="Times New Roman"/>
          <w:sz w:val="24"/>
          <w:szCs w:val="24"/>
        </w:rPr>
        <w:t xml:space="preserve">Council of evidence of the completion of each of these probationary accreditation milestones, the Council may vote to approve the club </w:t>
      </w:r>
      <w:r w:rsidRPr="7AD2DDF2" w:rsidR="00EA019E">
        <w:rPr>
          <w:rFonts w:ascii="Times New Roman" w:hAnsi="Times New Roman" w:cs="Times New Roman"/>
          <w:sz w:val="24"/>
          <w:szCs w:val="24"/>
        </w:rPr>
        <w:t>a</w:t>
      </w:r>
      <w:r w:rsidR="00107F45">
        <w:rPr>
          <w:rFonts w:ascii="Times New Roman" w:hAnsi="Times New Roman" w:cs="Times New Roman"/>
          <w:sz w:val="24"/>
          <w:szCs w:val="24"/>
        </w:rPr>
        <w:t>ccreditation</w:t>
      </w:r>
      <w:r w:rsidRPr="7AD2DDF2" w:rsidR="5D628FBC">
        <w:rPr>
          <w:rFonts w:ascii="Times New Roman" w:hAnsi="Times New Roman" w:cs="Times New Roman"/>
          <w:sz w:val="24"/>
          <w:szCs w:val="24"/>
        </w:rPr>
        <w:t xml:space="preserve">, </w:t>
      </w:r>
      <w:r w:rsidRPr="7AD2DDF2" w:rsidR="356C62F9">
        <w:rPr>
          <w:rFonts w:ascii="Times New Roman" w:hAnsi="Times New Roman" w:cs="Times New Roman"/>
          <w:sz w:val="24"/>
          <w:szCs w:val="24"/>
        </w:rPr>
        <w:t xml:space="preserve">as well as deem the club high or low risk. Clubs will be considered high risk if they require green card certification in order to access club spaces or facilities that might be used by the </w:t>
      </w:r>
      <w:r w:rsidRPr="7AD2DDF2" w:rsidR="00107F45">
        <w:rPr>
          <w:rFonts w:ascii="Times New Roman" w:hAnsi="Times New Roman" w:cs="Times New Roman"/>
          <w:sz w:val="24"/>
          <w:szCs w:val="24"/>
        </w:rPr>
        <w:t>club.</w:t>
      </w:r>
    </w:p>
    <w:p w:rsidR="00F54A58" w:rsidP="00F54A58" w:rsidRDefault="00F54A58" w14:paraId="1712C4B9" w14:textId="7DAFA2EF">
      <w:pPr>
        <w:pStyle w:val="ListParagraph"/>
        <w:numPr>
          <w:ilvl w:val="4"/>
          <w:numId w:val="1"/>
        </w:numPr>
        <w:spacing w:before="100" w:beforeAutospacing="1" w:after="100" w:afterAutospacing="1" w:line="360" w:lineRule="auto"/>
        <w:ind w:left="1440"/>
        <w:rPr>
          <w:rFonts w:ascii="Times New Roman" w:hAnsi="Times New Roman" w:cs="Times New Roman"/>
          <w:sz w:val="24"/>
          <w:szCs w:val="24"/>
        </w:rPr>
      </w:pPr>
      <w:r w:rsidRPr="00C228D1">
        <w:rPr>
          <w:rFonts w:ascii="Times New Roman" w:hAnsi="Times New Roman" w:cs="Times New Roman"/>
          <w:sz w:val="24"/>
          <w:szCs w:val="24"/>
        </w:rPr>
        <w:t xml:space="preserve">Upon successful completion of all the above, the Society may then request approval for the Club to receive SOE recognized Probationary Club Status from the Office of the Director of the School of Engineering, </w:t>
      </w:r>
    </w:p>
    <w:p w:rsidRPr="000D6897" w:rsidR="00E5651A" w:rsidP="00E5651A" w:rsidRDefault="00E5651A" w14:paraId="68ADB623" w14:textId="77777777">
      <w:pPr>
        <w:pStyle w:val="ListParagraph"/>
        <w:spacing w:before="100" w:beforeAutospacing="1" w:after="100" w:afterAutospacing="1" w:line="360" w:lineRule="auto"/>
        <w:ind w:left="1440"/>
        <w:rPr>
          <w:rFonts w:ascii="Times New Roman" w:hAnsi="Times New Roman" w:cs="Times New Roman"/>
          <w:sz w:val="24"/>
          <w:szCs w:val="24"/>
        </w:rPr>
      </w:pPr>
    </w:p>
    <w:p w:rsidRPr="000D6897" w:rsidR="002A1A7C" w:rsidP="002A1A7C" w:rsidRDefault="002A1A7C" w14:paraId="67FCE72D" w14:textId="5D2965B0">
      <w:pPr>
        <w:pStyle w:val="ListParagraph"/>
        <w:numPr>
          <w:ilvl w:val="3"/>
          <w:numId w:val="1"/>
        </w:numPr>
        <w:spacing w:before="100" w:beforeAutospacing="1" w:after="100" w:afterAutospacing="1" w:line="360" w:lineRule="auto"/>
        <w:ind w:left="540"/>
        <w:rPr>
          <w:rFonts w:ascii="Times New Roman" w:hAnsi="Times New Roman" w:cs="Times New Roman"/>
          <w:sz w:val="24"/>
          <w:szCs w:val="24"/>
        </w:rPr>
      </w:pPr>
      <w:r w:rsidRPr="000D6897">
        <w:rPr>
          <w:rFonts w:ascii="Times New Roman" w:hAnsi="Times New Roman" w:cs="Times New Roman"/>
          <w:sz w:val="24"/>
          <w:szCs w:val="24"/>
          <w:u w:val="single"/>
        </w:rPr>
        <w:t>Resources</w:t>
      </w:r>
    </w:p>
    <w:p w:rsidRPr="000D6897" w:rsidR="000936BD" w:rsidP="7AD2DDF2" w:rsidRDefault="002A1A7C" w14:paraId="3718E413" w14:textId="217E2757">
      <w:pPr>
        <w:pStyle w:val="ListParagraph"/>
        <w:numPr>
          <w:ilvl w:val="4"/>
          <w:numId w:val="1"/>
        </w:numPr>
        <w:spacing w:before="100" w:beforeAutospacing="1" w:after="100" w:afterAutospacing="1" w:line="360" w:lineRule="auto"/>
        <w:ind w:left="1440"/>
        <w:rPr>
          <w:rFonts w:ascii="Times New Roman" w:hAnsi="Times New Roman" w:cs="Times New Roman"/>
          <w:sz w:val="24"/>
          <w:szCs w:val="24"/>
        </w:rPr>
      </w:pPr>
      <w:r w:rsidRPr="7AD2DDF2">
        <w:rPr>
          <w:rFonts w:ascii="Times New Roman" w:hAnsi="Times New Roman" w:cs="Times New Roman"/>
          <w:sz w:val="24"/>
          <w:szCs w:val="24"/>
        </w:rPr>
        <w:t xml:space="preserve">The Vice President of Student Affairs and </w:t>
      </w:r>
      <w:r w:rsidRPr="7AD2DDF2" w:rsidR="000936BD">
        <w:rPr>
          <w:rFonts w:ascii="Times New Roman" w:hAnsi="Times New Roman" w:cs="Times New Roman"/>
          <w:sz w:val="24"/>
          <w:szCs w:val="24"/>
        </w:rPr>
        <w:t xml:space="preserve">the School of Engineering </w:t>
      </w:r>
      <w:r w:rsidRPr="7AD2DDF2">
        <w:rPr>
          <w:rFonts w:ascii="Times New Roman" w:hAnsi="Times New Roman" w:cs="Times New Roman"/>
          <w:sz w:val="24"/>
          <w:szCs w:val="24"/>
        </w:rPr>
        <w:t xml:space="preserve">Club </w:t>
      </w:r>
      <w:r w:rsidRPr="7AD2DDF2" w:rsidR="004D50D1">
        <w:rPr>
          <w:rFonts w:ascii="Times New Roman" w:hAnsi="Times New Roman" w:cs="Times New Roman"/>
          <w:sz w:val="24"/>
          <w:szCs w:val="24"/>
        </w:rPr>
        <w:t>Liaison</w:t>
      </w:r>
      <w:r w:rsidRPr="7AD2DDF2">
        <w:rPr>
          <w:rFonts w:ascii="Times New Roman" w:hAnsi="Times New Roman" w:cs="Times New Roman"/>
          <w:sz w:val="24"/>
          <w:szCs w:val="24"/>
        </w:rPr>
        <w:t xml:space="preserve"> will manage</w:t>
      </w:r>
      <w:r w:rsidRPr="7AD2DDF2" w:rsidR="009421C5">
        <w:rPr>
          <w:rFonts w:ascii="Times New Roman" w:hAnsi="Times New Roman" w:cs="Times New Roman"/>
          <w:sz w:val="24"/>
          <w:szCs w:val="24"/>
        </w:rPr>
        <w:t>,</w:t>
      </w:r>
      <w:r w:rsidRPr="7AD2DDF2">
        <w:rPr>
          <w:rFonts w:ascii="Times New Roman" w:hAnsi="Times New Roman" w:cs="Times New Roman"/>
          <w:sz w:val="24"/>
          <w:szCs w:val="24"/>
        </w:rPr>
        <w:t xml:space="preserve"> </w:t>
      </w:r>
      <w:r w:rsidRPr="7AD2DDF2" w:rsidR="009421C5">
        <w:rPr>
          <w:rFonts w:ascii="Times New Roman" w:hAnsi="Times New Roman" w:cs="Times New Roman"/>
          <w:sz w:val="24"/>
          <w:szCs w:val="24"/>
        </w:rPr>
        <w:t xml:space="preserve">in conjunction with the SOE administration, </w:t>
      </w:r>
      <w:r w:rsidRPr="7AD2DDF2">
        <w:rPr>
          <w:rFonts w:ascii="Times New Roman" w:hAnsi="Times New Roman" w:cs="Times New Roman"/>
          <w:sz w:val="24"/>
          <w:szCs w:val="24"/>
        </w:rPr>
        <w:t xml:space="preserve">the spaces distributed to </w:t>
      </w:r>
      <w:r w:rsidRPr="7AD2DDF2" w:rsidR="009421C5">
        <w:rPr>
          <w:rFonts w:ascii="Times New Roman" w:hAnsi="Times New Roman" w:cs="Times New Roman"/>
          <w:sz w:val="24"/>
          <w:szCs w:val="24"/>
        </w:rPr>
        <w:t>C</w:t>
      </w:r>
      <w:r w:rsidRPr="7AD2DDF2">
        <w:rPr>
          <w:rFonts w:ascii="Times New Roman" w:hAnsi="Times New Roman" w:cs="Times New Roman"/>
          <w:sz w:val="24"/>
          <w:szCs w:val="24"/>
        </w:rPr>
        <w:t xml:space="preserve">lubs who successfully submit a Club Space </w:t>
      </w:r>
      <w:r w:rsidRPr="7AD2DDF2" w:rsidR="0042678C">
        <w:rPr>
          <w:rFonts w:ascii="Times New Roman" w:hAnsi="Times New Roman" w:cs="Times New Roman"/>
          <w:sz w:val="24"/>
          <w:szCs w:val="24"/>
        </w:rPr>
        <w:t>Application</w:t>
      </w:r>
      <w:r w:rsidRPr="7AD2DDF2" w:rsidR="352CD80D">
        <w:rPr>
          <w:rFonts w:ascii="Times New Roman" w:hAnsi="Times New Roman" w:cs="Times New Roman"/>
          <w:sz w:val="24"/>
          <w:szCs w:val="24"/>
        </w:rPr>
        <w:t xml:space="preserve"> </w:t>
      </w:r>
      <w:r w:rsidRPr="7AD2DDF2">
        <w:rPr>
          <w:rFonts w:ascii="Times New Roman" w:hAnsi="Times New Roman" w:cs="Times New Roman"/>
          <w:sz w:val="24"/>
          <w:szCs w:val="24"/>
        </w:rPr>
        <w:t>Form (</w:t>
      </w:r>
      <w:r w:rsidRPr="7AD2DDF2" w:rsidR="000936BD">
        <w:rPr>
          <w:rFonts w:ascii="Times New Roman" w:hAnsi="Times New Roman" w:cs="Times New Roman"/>
          <w:sz w:val="24"/>
          <w:szCs w:val="24"/>
        </w:rPr>
        <w:t xml:space="preserve">Appendix </w:t>
      </w:r>
      <w:r w:rsidRPr="7AD2DDF2" w:rsidR="00E14E7E">
        <w:rPr>
          <w:rFonts w:ascii="Times New Roman" w:hAnsi="Times New Roman" w:cs="Times New Roman"/>
          <w:sz w:val="24"/>
          <w:szCs w:val="24"/>
        </w:rPr>
        <w:t>E</w:t>
      </w:r>
      <w:r w:rsidRPr="7AD2DDF2">
        <w:rPr>
          <w:rFonts w:ascii="Times New Roman" w:hAnsi="Times New Roman" w:cs="Times New Roman"/>
          <w:sz w:val="24"/>
          <w:szCs w:val="24"/>
        </w:rPr>
        <w:t>).</w:t>
      </w:r>
      <w:r w:rsidRPr="7AD2DDF2" w:rsidR="009421C5">
        <w:rPr>
          <w:rFonts w:ascii="Times New Roman" w:hAnsi="Times New Roman" w:cs="Times New Roman"/>
          <w:sz w:val="24"/>
          <w:szCs w:val="24"/>
        </w:rPr>
        <w:t xml:space="preserve"> A</w:t>
      </w:r>
      <w:r w:rsidRPr="7AD2DDF2" w:rsidR="00E14E7E">
        <w:rPr>
          <w:rFonts w:ascii="Times New Roman" w:hAnsi="Times New Roman" w:cs="Times New Roman"/>
          <w:sz w:val="24"/>
          <w:szCs w:val="24"/>
        </w:rPr>
        <w:t xml:space="preserve">ccess </w:t>
      </w:r>
      <w:r w:rsidRPr="7AD2DDF2" w:rsidR="009421C5">
        <w:rPr>
          <w:rFonts w:ascii="Times New Roman" w:hAnsi="Times New Roman" w:cs="Times New Roman"/>
          <w:sz w:val="24"/>
          <w:szCs w:val="24"/>
        </w:rPr>
        <w:t xml:space="preserve">to allocated Club space </w:t>
      </w:r>
      <w:r w:rsidRPr="7AD2DDF2" w:rsidR="00E14E7E">
        <w:rPr>
          <w:rFonts w:ascii="Times New Roman" w:hAnsi="Times New Roman" w:cs="Times New Roman"/>
          <w:sz w:val="24"/>
          <w:szCs w:val="24"/>
        </w:rPr>
        <w:t>will be granted after the allocation process is complete.</w:t>
      </w:r>
    </w:p>
    <w:p w:rsidRPr="000D6897" w:rsidR="00B903D0" w:rsidP="7AD2DDF2" w:rsidRDefault="00E14E7E" w14:paraId="6F92481C" w14:textId="1A5D88D2">
      <w:pPr>
        <w:pStyle w:val="ListParagraph"/>
        <w:numPr>
          <w:ilvl w:val="4"/>
          <w:numId w:val="1"/>
        </w:numPr>
        <w:spacing w:before="100" w:beforeAutospacing="1" w:after="100" w:afterAutospacing="1" w:line="360" w:lineRule="auto"/>
        <w:ind w:left="1440"/>
        <w:rPr>
          <w:rFonts w:ascii="Times New Roman" w:hAnsi="Times New Roman" w:cs="Times New Roman"/>
          <w:sz w:val="24"/>
          <w:szCs w:val="24"/>
        </w:rPr>
      </w:pPr>
      <w:r w:rsidRPr="7AD2DDF2">
        <w:rPr>
          <w:rFonts w:ascii="Times New Roman" w:hAnsi="Times New Roman" w:cs="Times New Roman"/>
          <w:sz w:val="24"/>
          <w:szCs w:val="24"/>
        </w:rPr>
        <w:t xml:space="preserve">Clubs are required to submit a complete inventory list of all equipment belonging to the </w:t>
      </w:r>
      <w:r w:rsidRPr="7AD2DDF2" w:rsidR="009421C5">
        <w:rPr>
          <w:rFonts w:ascii="Times New Roman" w:hAnsi="Times New Roman" w:cs="Times New Roman"/>
          <w:sz w:val="24"/>
          <w:szCs w:val="24"/>
        </w:rPr>
        <w:t>C</w:t>
      </w:r>
      <w:r w:rsidRPr="7AD2DDF2">
        <w:rPr>
          <w:rFonts w:ascii="Times New Roman" w:hAnsi="Times New Roman" w:cs="Times New Roman"/>
          <w:sz w:val="24"/>
          <w:szCs w:val="24"/>
        </w:rPr>
        <w:t xml:space="preserve">lub at the beginning of the fall semester. All inventory that is purchased with </w:t>
      </w:r>
      <w:r w:rsidRPr="7AD2DDF2" w:rsidR="009421C5">
        <w:rPr>
          <w:rFonts w:ascii="Times New Roman" w:hAnsi="Times New Roman" w:cs="Times New Roman"/>
          <w:sz w:val="24"/>
          <w:szCs w:val="24"/>
        </w:rPr>
        <w:t>L</w:t>
      </w:r>
      <w:r w:rsidRPr="7AD2DDF2">
        <w:rPr>
          <w:rFonts w:ascii="Times New Roman" w:hAnsi="Times New Roman" w:cs="Times New Roman"/>
          <w:sz w:val="24"/>
          <w:szCs w:val="24"/>
        </w:rPr>
        <w:t xml:space="preserve">ab </w:t>
      </w:r>
      <w:r w:rsidRPr="7AD2DDF2" w:rsidR="009421C5">
        <w:rPr>
          <w:rFonts w:ascii="Times New Roman" w:hAnsi="Times New Roman" w:cs="Times New Roman"/>
          <w:sz w:val="24"/>
          <w:szCs w:val="24"/>
        </w:rPr>
        <w:t>F</w:t>
      </w:r>
      <w:r w:rsidRPr="7AD2DDF2">
        <w:rPr>
          <w:rFonts w:ascii="Times New Roman" w:hAnsi="Times New Roman" w:cs="Times New Roman"/>
          <w:sz w:val="24"/>
          <w:szCs w:val="24"/>
        </w:rPr>
        <w:t>und or school funds is to be recorded and barcoded into the school’s inventory</w:t>
      </w:r>
      <w:r w:rsidRPr="7AD2DDF2" w:rsidR="009421C5">
        <w:rPr>
          <w:rFonts w:ascii="Times New Roman" w:hAnsi="Times New Roman" w:cs="Times New Roman"/>
          <w:sz w:val="24"/>
          <w:szCs w:val="24"/>
        </w:rPr>
        <w:t xml:space="preserve"> tracking system.</w:t>
      </w:r>
    </w:p>
    <w:p w:rsidR="00E5651A" w:rsidP="04846980" w:rsidRDefault="006F3C51" w14:paraId="7D60A3A3" w14:textId="74AB8263">
      <w:pPr>
        <w:pStyle w:val="ListParagraph"/>
        <w:numPr>
          <w:ilvl w:val="4"/>
          <w:numId w:val="1"/>
        </w:numPr>
        <w:spacing w:before="100" w:beforeAutospacing="on" w:after="100" w:afterAutospacing="on" w:line="360" w:lineRule="auto"/>
        <w:ind w:left="1440"/>
        <w:rPr>
          <w:rFonts w:ascii="Times New Roman" w:hAnsi="Times New Roman" w:eastAsia="Times New Roman" w:cs="Times New Roman"/>
          <w:noProof w:val="0"/>
          <w:color w:val="auto" w:themeColor="text1"/>
          <w:sz w:val="24"/>
          <w:szCs w:val="24"/>
          <w:lang w:val="en-US"/>
        </w:rPr>
      </w:pPr>
      <w:r w:rsidRPr="04846980" w:rsidR="006F3C51">
        <w:rPr>
          <w:rFonts w:ascii="Times New Roman" w:hAnsi="Times New Roman" w:cs="Times New Roman"/>
          <w:sz w:val="24"/>
          <w:szCs w:val="24"/>
        </w:rPr>
        <w:t xml:space="preserve">Funding resources are available to clubs once they have become accredited with the Society. Funding may be provided to Engineering Clubs based on a budget </w:t>
      </w:r>
      <w:r w:rsidRPr="04846980" w:rsidR="006F3C51">
        <w:rPr>
          <w:rFonts w:ascii="Times New Roman" w:hAnsi="Times New Roman" w:cs="Times New Roman"/>
          <w:sz w:val="24"/>
          <w:szCs w:val="24"/>
        </w:rPr>
        <w:t>submitted</w:t>
      </w:r>
      <w:r w:rsidRPr="04846980" w:rsidR="006F3C51">
        <w:rPr>
          <w:rFonts w:ascii="Times New Roman" w:hAnsi="Times New Roman" w:cs="Times New Roman"/>
          <w:sz w:val="24"/>
          <w:szCs w:val="24"/>
        </w:rPr>
        <w:t xml:space="preserve"> to the Engineering Society at the beginning of each semester</w:t>
      </w:r>
      <w:r w:rsidRPr="04846980" w:rsidR="006F3C51">
        <w:rPr>
          <w:rFonts w:ascii="Times New Roman" w:hAnsi="Times New Roman" w:cs="Times New Roman"/>
          <w:color w:val="000000" w:themeColor="text1" w:themeTint="FF" w:themeShade="FF"/>
          <w:sz w:val="24"/>
          <w:szCs w:val="24"/>
        </w:rPr>
        <w:t xml:space="preserve">, </w:t>
      </w:r>
      <w:r w:rsidRPr="04846980" w:rsidR="001C670E">
        <w:rPr>
          <w:rStyle w:val="normaltextrun"/>
          <w:rFonts w:ascii="Times New Roman" w:hAnsi="Times New Roman" w:cs="Times New Roman"/>
          <w:color w:val="000000" w:themeColor="text1" w:themeTint="FF" w:themeShade="FF"/>
          <w:sz w:val="24"/>
          <w:szCs w:val="24"/>
        </w:rPr>
        <w:t>and at the discretion of the Society and its budget allotted for the school year at hand</w:t>
      </w:r>
      <w:r w:rsidRPr="04846980" w:rsidR="75165323">
        <w:rPr>
          <w:rStyle w:val="normaltextrun"/>
          <w:rFonts w:ascii="Times New Roman" w:hAnsi="Times New Roman" w:cs="Times New Roman"/>
          <w:color w:val="000000" w:themeColor="text1" w:themeTint="FF" w:themeShade="FF"/>
          <w:sz w:val="24"/>
          <w:szCs w:val="24"/>
        </w:rPr>
        <w:t xml:space="preserve">, </w:t>
      </w:r>
      <w:r w:rsidRPr="04846980" w:rsidR="75165323">
        <w:rPr>
          <w:rStyle w:val="normaltextrun"/>
          <w:rFonts w:ascii="Times New Roman" w:hAnsi="Times New Roman" w:eastAsia="Times New Roman" w:cs="Times New Roman"/>
          <w:color w:val="auto"/>
          <w:sz w:val="24"/>
          <w:szCs w:val="24"/>
        </w:rPr>
        <w:t>b</w:t>
      </w:r>
      <w:r w:rsidRPr="04846980" w:rsidR="75165323">
        <w:rPr>
          <w:rFonts w:ascii="Times New Roman" w:hAnsi="Times New Roman" w:eastAsia="Times New Roman" w:cs="Times New Roman"/>
          <w:noProof w:val="0"/>
          <w:color w:val="auto"/>
          <w:sz w:val="24"/>
          <w:szCs w:val="24"/>
          <w:lang w:val="en-US"/>
        </w:rPr>
        <w:t xml:space="preserve">ased on attendance by an executive member of an Engineering Club at both Semi-Annual General Meetings (SAGM) that happens in the fall and winter semesters. </w:t>
      </w:r>
      <w:r w:rsidRPr="04846980" w:rsidR="75165323">
        <w:rPr>
          <w:rFonts w:ascii="Times New Roman" w:hAnsi="Times New Roman" w:eastAsia="Times New Roman" w:cs="Times New Roman"/>
          <w:noProof w:val="0"/>
          <w:color w:val="auto"/>
          <w:sz w:val="24"/>
          <w:szCs w:val="24"/>
          <w:lang w:val="en-US"/>
        </w:rPr>
        <w:t xml:space="preserve"> </w:t>
      </w:r>
    </w:p>
    <w:p w:rsidR="00076EA8" w:rsidP="00076EA8" w:rsidRDefault="00076EA8" w14:paraId="071F9B7A" w14:textId="77777777">
      <w:pPr>
        <w:pStyle w:val="ListParagraph"/>
        <w:spacing w:before="100" w:beforeAutospacing="1" w:after="100" w:afterAutospacing="1" w:line="360" w:lineRule="auto"/>
        <w:ind w:left="1440"/>
        <w:rPr>
          <w:rStyle w:val="eop"/>
          <w:rFonts w:ascii="Times New Roman" w:hAnsi="Times New Roman" w:cs="Times New Roman"/>
          <w:color w:val="000000" w:themeColor="text1"/>
          <w:sz w:val="24"/>
          <w:szCs w:val="24"/>
        </w:rPr>
      </w:pPr>
    </w:p>
    <w:p w:rsidR="000F5304" w:rsidP="000F5304" w:rsidRDefault="00076EA8" w14:paraId="6A6860E2" w14:textId="3BE40F1D">
      <w:pPr>
        <w:pStyle w:val="ListParagraph"/>
        <w:numPr>
          <w:ilvl w:val="3"/>
          <w:numId w:val="1"/>
        </w:numPr>
        <w:spacing w:before="100" w:beforeAutospacing="1" w:after="100" w:afterAutospacing="1" w:line="360" w:lineRule="auto"/>
        <w:rPr>
          <w:rStyle w:val="eop"/>
          <w:rFonts w:ascii="Times New Roman" w:hAnsi="Times New Roman" w:cs="Times New Roman"/>
          <w:color w:val="000000" w:themeColor="text1"/>
          <w:sz w:val="24"/>
          <w:szCs w:val="24"/>
        </w:rPr>
      </w:pPr>
      <w:r>
        <w:rPr>
          <w:rStyle w:val="eop"/>
          <w:rFonts w:ascii="Times New Roman" w:hAnsi="Times New Roman" w:cs="Times New Roman"/>
          <w:color w:val="000000" w:themeColor="text1"/>
          <w:sz w:val="24"/>
          <w:szCs w:val="24"/>
          <w:u w:val="single"/>
        </w:rPr>
        <w:t>Club Affiliation</w:t>
      </w:r>
    </w:p>
    <w:p w:rsidR="00FB5498" w:rsidP="000F5304" w:rsidRDefault="000F5304" w14:paraId="637AAF1F" w14:textId="53C3F5C7">
      <w:pPr>
        <w:pStyle w:val="ListParagraph"/>
        <w:numPr>
          <w:ilvl w:val="4"/>
          <w:numId w:val="1"/>
        </w:numPr>
        <w:spacing w:before="100" w:beforeAutospacing="1" w:after="100" w:afterAutospacing="1" w:line="360" w:lineRule="auto"/>
        <w:rPr>
          <w:rStyle w:val="eop"/>
          <w:rFonts w:ascii="Times New Roman" w:hAnsi="Times New Roman" w:cs="Times New Roman"/>
          <w:color w:val="000000" w:themeColor="text1"/>
          <w:sz w:val="24"/>
          <w:szCs w:val="24"/>
        </w:rPr>
      </w:pPr>
      <w:r>
        <w:rPr>
          <w:rStyle w:val="eop"/>
          <w:rFonts w:ascii="Times New Roman" w:hAnsi="Times New Roman" w:cs="Times New Roman"/>
          <w:color w:val="000000" w:themeColor="text1"/>
          <w:sz w:val="24"/>
          <w:szCs w:val="24"/>
        </w:rPr>
        <w:t xml:space="preserve">A club will be considered </w:t>
      </w:r>
      <w:r w:rsidRPr="000F5304">
        <w:rPr>
          <w:rStyle w:val="eop"/>
          <w:rFonts w:ascii="Times New Roman" w:hAnsi="Times New Roman" w:cs="Times New Roman"/>
          <w:color w:val="000000" w:themeColor="text1"/>
          <w:sz w:val="24"/>
          <w:szCs w:val="24"/>
        </w:rPr>
        <w:t xml:space="preserve">affiliated </w:t>
      </w:r>
      <w:r w:rsidRPr="000F5304">
        <w:rPr>
          <w:rStyle w:val="normaltextrun"/>
          <w:rFonts w:ascii="Times New Roman" w:hAnsi="Times New Roman" w:cs="Times New Roman"/>
          <w:color w:val="000000" w:themeColor="text1"/>
          <w:sz w:val="24"/>
          <w:szCs w:val="24"/>
        </w:rPr>
        <w:t xml:space="preserve">when they have received accreditation and the President(s) or similar leader(s) (Article XI, 4., b), </w:t>
      </w:r>
      <w:proofErr w:type="spellStart"/>
      <w:r w:rsidRPr="000F5304">
        <w:rPr>
          <w:rStyle w:val="normaltextrun"/>
          <w:rFonts w:ascii="Times New Roman" w:hAnsi="Times New Roman" w:cs="Times New Roman"/>
          <w:color w:val="000000" w:themeColor="text1"/>
          <w:sz w:val="24"/>
          <w:szCs w:val="24"/>
        </w:rPr>
        <w:t>i</w:t>
      </w:r>
      <w:proofErr w:type="spellEnd"/>
      <w:r w:rsidRPr="000F5304">
        <w:rPr>
          <w:rStyle w:val="normaltextrun"/>
          <w:rFonts w:ascii="Times New Roman" w:hAnsi="Times New Roman" w:cs="Times New Roman"/>
          <w:color w:val="000000" w:themeColor="text1"/>
          <w:sz w:val="24"/>
          <w:szCs w:val="24"/>
        </w:rPr>
        <w:t xml:space="preserve">.) have completed an IEDI Training Session, </w:t>
      </w:r>
      <w:proofErr w:type="gramStart"/>
      <w:r w:rsidRPr="000F5304">
        <w:rPr>
          <w:rStyle w:val="normaltextrun"/>
          <w:rFonts w:ascii="Times New Roman" w:hAnsi="Times New Roman" w:cs="Times New Roman"/>
          <w:color w:val="000000" w:themeColor="text1"/>
          <w:sz w:val="24"/>
          <w:szCs w:val="24"/>
        </w:rPr>
        <w:t>similar to</w:t>
      </w:r>
      <w:proofErr w:type="gramEnd"/>
      <w:r w:rsidRPr="000F5304">
        <w:rPr>
          <w:rStyle w:val="normaltextrun"/>
          <w:rFonts w:ascii="Times New Roman" w:hAnsi="Times New Roman" w:cs="Times New Roman"/>
          <w:color w:val="000000" w:themeColor="text1"/>
          <w:sz w:val="24"/>
          <w:szCs w:val="24"/>
        </w:rPr>
        <w:t xml:space="preserve"> that which is required for members of the Society, at the beginning of each semester to ensure that the Society’s values are upheld by its student leaders.</w:t>
      </w:r>
      <w:r w:rsidRPr="000F5304">
        <w:rPr>
          <w:rStyle w:val="eop"/>
          <w:rFonts w:ascii="Times New Roman" w:hAnsi="Times New Roman" w:cs="Times New Roman"/>
          <w:color w:val="000000" w:themeColor="text1"/>
          <w:sz w:val="24"/>
          <w:szCs w:val="24"/>
        </w:rPr>
        <w:t> </w:t>
      </w:r>
    </w:p>
    <w:p w:rsidRPr="000F5304" w:rsidR="000F5304" w:rsidP="000F5304" w:rsidRDefault="000F5304" w14:paraId="22877F1C" w14:textId="77777777">
      <w:pPr>
        <w:pStyle w:val="ListParagraph"/>
        <w:spacing w:before="100" w:beforeAutospacing="1" w:after="100" w:afterAutospacing="1" w:line="360" w:lineRule="auto"/>
        <w:ind w:left="1494"/>
        <w:rPr>
          <w:rFonts w:ascii="Times New Roman" w:hAnsi="Times New Roman" w:cs="Times New Roman"/>
          <w:color w:val="000000" w:themeColor="text1"/>
          <w:sz w:val="24"/>
          <w:szCs w:val="24"/>
        </w:rPr>
      </w:pPr>
    </w:p>
    <w:p w:rsidRPr="00E5651A" w:rsidR="00B903D0" w:rsidP="00E5651A" w:rsidRDefault="00B903D0" w14:paraId="6CD993CF" w14:textId="0AAFD5B5">
      <w:pPr>
        <w:pStyle w:val="ListParagraph"/>
        <w:numPr>
          <w:ilvl w:val="3"/>
          <w:numId w:val="1"/>
        </w:numPr>
        <w:spacing w:line="360" w:lineRule="auto"/>
        <w:rPr>
          <w:rFonts w:ascii="Times New Roman" w:hAnsi="Times New Roman" w:cs="Times New Roman"/>
          <w:sz w:val="24"/>
          <w:szCs w:val="24"/>
          <w:u w:val="single"/>
        </w:rPr>
      </w:pPr>
      <w:r w:rsidRPr="00E5651A">
        <w:rPr>
          <w:rFonts w:ascii="Times New Roman" w:hAnsi="Times New Roman" w:cs="Times New Roman"/>
          <w:sz w:val="24"/>
          <w:szCs w:val="24"/>
          <w:u w:val="single"/>
        </w:rPr>
        <w:lastRenderedPageBreak/>
        <w:t>Club Affiliation Grace Period</w:t>
      </w:r>
    </w:p>
    <w:p w:rsidRPr="000D6897" w:rsidR="00DA6676" w:rsidP="00B903D0" w:rsidRDefault="00DA6676" w14:paraId="645E8A8F" w14:textId="072CC7A1">
      <w:pPr>
        <w:pStyle w:val="ListParagraph"/>
        <w:numPr>
          <w:ilvl w:val="0"/>
          <w:numId w:val="11"/>
        </w:numPr>
        <w:spacing w:after="0" w:line="360" w:lineRule="auto"/>
        <w:contextualSpacing w:val="0"/>
        <w:rPr>
          <w:rFonts w:ascii="Times New Roman" w:hAnsi="Times New Roman" w:eastAsia="Times New Roman" w:cs="Times New Roman"/>
          <w:sz w:val="24"/>
          <w:szCs w:val="24"/>
        </w:rPr>
      </w:pPr>
      <w:r w:rsidRPr="000D6897">
        <w:rPr>
          <w:rFonts w:ascii="Times New Roman" w:hAnsi="Times New Roman" w:eastAsia="Times New Roman" w:cs="Times New Roman"/>
          <w:sz w:val="24"/>
          <w:szCs w:val="24"/>
        </w:rPr>
        <w:t xml:space="preserve">A club is said to be in the Club Affiliation Grace Period </w:t>
      </w:r>
      <w:r w:rsidRPr="000D6897" w:rsidR="00201E70">
        <w:rPr>
          <w:rFonts w:ascii="Times New Roman" w:hAnsi="Times New Roman" w:eastAsia="Times New Roman" w:cs="Times New Roman"/>
          <w:sz w:val="24"/>
          <w:szCs w:val="24"/>
        </w:rPr>
        <w:t xml:space="preserve">if </w:t>
      </w:r>
      <w:r w:rsidRPr="00723740" w:rsidR="00201E70">
        <w:rPr>
          <w:rFonts w:ascii="Times New Roman" w:hAnsi="Times New Roman" w:eastAsia="Times New Roman" w:cs="Times New Roman"/>
          <w:color w:val="000000" w:themeColor="text1"/>
          <w:sz w:val="24"/>
          <w:szCs w:val="24"/>
        </w:rPr>
        <w:t xml:space="preserve">they </w:t>
      </w:r>
      <w:r w:rsidRPr="00723740" w:rsidR="00723740">
        <w:rPr>
          <w:rStyle w:val="normaltextrun"/>
          <w:rFonts w:ascii="Times New Roman" w:hAnsi="Times New Roman" w:cs="Times New Roman"/>
          <w:color w:val="000000" w:themeColor="text1"/>
          <w:sz w:val="24"/>
          <w:szCs w:val="24"/>
        </w:rPr>
        <w:t>have received accreditation status and</w:t>
      </w:r>
      <w:r w:rsidRPr="00723740" w:rsidR="00723740">
        <w:rPr>
          <w:rFonts w:ascii="Times New Roman" w:hAnsi="Times New Roman" w:eastAsia="Times New Roman" w:cs="Times New Roman"/>
          <w:color w:val="000000" w:themeColor="text1"/>
          <w:sz w:val="24"/>
          <w:szCs w:val="24"/>
        </w:rPr>
        <w:t xml:space="preserve"> </w:t>
      </w:r>
      <w:r w:rsidRPr="000D6897" w:rsidR="00201E70">
        <w:rPr>
          <w:rFonts w:ascii="Times New Roman" w:hAnsi="Times New Roman" w:eastAsia="Times New Roman" w:cs="Times New Roman"/>
          <w:sz w:val="24"/>
          <w:szCs w:val="24"/>
        </w:rPr>
        <w:t>were a</w:t>
      </w:r>
      <w:r w:rsidR="00723740">
        <w:rPr>
          <w:rFonts w:ascii="Times New Roman" w:hAnsi="Times New Roman" w:eastAsia="Times New Roman" w:cs="Times New Roman"/>
          <w:sz w:val="24"/>
          <w:szCs w:val="24"/>
        </w:rPr>
        <w:t>ffiliated</w:t>
      </w:r>
      <w:r w:rsidRPr="000D6897" w:rsidR="00201E70">
        <w:rPr>
          <w:rFonts w:ascii="Times New Roman" w:hAnsi="Times New Roman" w:eastAsia="Times New Roman" w:cs="Times New Roman"/>
          <w:sz w:val="24"/>
          <w:szCs w:val="24"/>
        </w:rPr>
        <w:t xml:space="preserve"> in the </w:t>
      </w:r>
      <w:r w:rsidRPr="000D6897" w:rsidR="003274CD">
        <w:rPr>
          <w:rFonts w:ascii="Times New Roman" w:hAnsi="Times New Roman" w:eastAsia="Times New Roman" w:cs="Times New Roman"/>
          <w:sz w:val="24"/>
          <w:szCs w:val="24"/>
        </w:rPr>
        <w:t>previous but has not yet been re-a</w:t>
      </w:r>
      <w:r w:rsidR="00723740">
        <w:rPr>
          <w:rFonts w:ascii="Times New Roman" w:hAnsi="Times New Roman" w:eastAsia="Times New Roman" w:cs="Times New Roman"/>
          <w:sz w:val="24"/>
          <w:szCs w:val="24"/>
        </w:rPr>
        <w:t>ffiliated</w:t>
      </w:r>
      <w:r w:rsidRPr="000D6897" w:rsidR="003274CD">
        <w:rPr>
          <w:rFonts w:ascii="Times New Roman" w:hAnsi="Times New Roman" w:eastAsia="Times New Roman" w:cs="Times New Roman"/>
          <w:sz w:val="24"/>
          <w:szCs w:val="24"/>
        </w:rPr>
        <w:t xml:space="preserve"> in the present semester. This grace period is valid until the deadline for a</w:t>
      </w:r>
      <w:r w:rsidR="00723740">
        <w:rPr>
          <w:rFonts w:ascii="Times New Roman" w:hAnsi="Times New Roman" w:eastAsia="Times New Roman" w:cs="Times New Roman"/>
          <w:sz w:val="24"/>
          <w:szCs w:val="24"/>
        </w:rPr>
        <w:t>ffiliation</w:t>
      </w:r>
      <w:r w:rsidRPr="000D6897" w:rsidR="003274CD">
        <w:rPr>
          <w:rFonts w:ascii="Times New Roman" w:hAnsi="Times New Roman" w:eastAsia="Times New Roman" w:cs="Times New Roman"/>
          <w:sz w:val="24"/>
          <w:szCs w:val="24"/>
        </w:rPr>
        <w:t xml:space="preserve"> </w:t>
      </w:r>
      <w:r w:rsidRPr="000D6897" w:rsidR="006F4657">
        <w:rPr>
          <w:rFonts w:ascii="Times New Roman" w:hAnsi="Times New Roman" w:eastAsia="Times New Roman" w:cs="Times New Roman"/>
          <w:sz w:val="24"/>
          <w:szCs w:val="24"/>
        </w:rPr>
        <w:t xml:space="preserve">as set by </w:t>
      </w:r>
      <w:r w:rsidRPr="000D6897" w:rsidR="009421C5">
        <w:rPr>
          <w:rFonts w:ascii="Times New Roman" w:hAnsi="Times New Roman" w:eastAsia="Times New Roman" w:cs="Times New Roman"/>
          <w:sz w:val="24"/>
          <w:szCs w:val="24"/>
        </w:rPr>
        <w:t>the Society</w:t>
      </w:r>
      <w:r w:rsidRPr="000D6897" w:rsidR="006F4657">
        <w:rPr>
          <w:rFonts w:ascii="Times New Roman" w:hAnsi="Times New Roman" w:eastAsia="Times New Roman" w:cs="Times New Roman"/>
          <w:sz w:val="24"/>
          <w:szCs w:val="24"/>
        </w:rPr>
        <w:t>.</w:t>
      </w:r>
    </w:p>
    <w:p w:rsidRPr="000D6897" w:rsidR="00EF2460" w:rsidP="00D42DA1" w:rsidRDefault="00D42DA1" w14:paraId="7C8BDA13" w14:textId="5482F1CC">
      <w:pPr>
        <w:pStyle w:val="ListParagraph"/>
        <w:numPr>
          <w:ilvl w:val="1"/>
          <w:numId w:val="13"/>
        </w:numPr>
        <w:spacing w:after="0" w:line="360" w:lineRule="auto"/>
        <w:contextualSpacing w:val="0"/>
        <w:rPr>
          <w:rFonts w:ascii="Times New Roman" w:hAnsi="Times New Roman" w:cs="Times New Roman"/>
          <w:sz w:val="24"/>
          <w:szCs w:val="24"/>
        </w:rPr>
      </w:pPr>
      <w:r w:rsidRPr="000D6897">
        <w:rPr>
          <w:rFonts w:ascii="Times New Roman" w:hAnsi="Times New Roman" w:eastAsia="Times New Roman" w:cs="Times New Roman"/>
          <w:sz w:val="24"/>
          <w:szCs w:val="24"/>
        </w:rPr>
        <w:t xml:space="preserve">While </w:t>
      </w:r>
      <w:r w:rsidRPr="000D6897" w:rsidR="00AF12F0">
        <w:rPr>
          <w:rFonts w:ascii="Times New Roman" w:hAnsi="Times New Roman" w:eastAsia="Times New Roman" w:cs="Times New Roman"/>
          <w:sz w:val="24"/>
          <w:szCs w:val="24"/>
        </w:rPr>
        <w:t>a club is in the grace period, they may make a club budget request</w:t>
      </w:r>
      <w:r w:rsidRPr="000D6897" w:rsidR="00406D68">
        <w:rPr>
          <w:rFonts w:ascii="Times New Roman" w:hAnsi="Times New Roman" w:eastAsia="Times New Roman" w:cs="Times New Roman"/>
          <w:sz w:val="24"/>
          <w:szCs w:val="24"/>
        </w:rPr>
        <w:t>,</w:t>
      </w:r>
    </w:p>
    <w:p w:rsidRPr="000D6897" w:rsidR="00C040F5" w:rsidP="00F421D6" w:rsidRDefault="00EF2460" w14:paraId="04A31566" w14:textId="5BF32C4D">
      <w:pPr>
        <w:pStyle w:val="ListParagraph"/>
        <w:numPr>
          <w:ilvl w:val="1"/>
          <w:numId w:val="13"/>
        </w:numPr>
        <w:spacing w:after="0" w:line="360" w:lineRule="auto"/>
        <w:contextualSpacing w:val="0"/>
        <w:rPr>
          <w:rFonts w:ascii="Times New Roman" w:hAnsi="Times New Roman" w:cs="Times New Roman"/>
          <w:sz w:val="24"/>
          <w:szCs w:val="24"/>
        </w:rPr>
      </w:pPr>
      <w:r w:rsidRPr="000D6897">
        <w:rPr>
          <w:rFonts w:ascii="Times New Roman" w:hAnsi="Times New Roman" w:eastAsia="Times New Roman" w:cs="Times New Roman"/>
          <w:sz w:val="24"/>
          <w:szCs w:val="24"/>
        </w:rPr>
        <w:t>F</w:t>
      </w:r>
      <w:r w:rsidRPr="000D6897" w:rsidR="002348D8">
        <w:rPr>
          <w:rFonts w:ascii="Times New Roman" w:hAnsi="Times New Roman" w:eastAsia="Times New Roman" w:cs="Times New Roman"/>
          <w:sz w:val="24"/>
          <w:szCs w:val="24"/>
        </w:rPr>
        <w:t xml:space="preserve">unding will not be released until </w:t>
      </w:r>
      <w:r w:rsidRPr="000D6897">
        <w:rPr>
          <w:rFonts w:ascii="Times New Roman" w:hAnsi="Times New Roman" w:eastAsia="Times New Roman" w:cs="Times New Roman"/>
          <w:sz w:val="24"/>
          <w:szCs w:val="24"/>
        </w:rPr>
        <w:t xml:space="preserve">full affiliation standing resumes with the Society. </w:t>
      </w:r>
      <w:r w:rsidRPr="000D6897" w:rsidR="00C040F5">
        <w:rPr>
          <w:rFonts w:ascii="Times New Roman" w:hAnsi="Times New Roman" w:cs="Times New Roman"/>
          <w:sz w:val="24"/>
          <w:szCs w:val="24"/>
        </w:rPr>
        <w:br w:type="page"/>
      </w:r>
    </w:p>
    <w:p w:rsidRPr="000D6897" w:rsidR="000936BD" w:rsidP="00C040F5" w:rsidRDefault="00C040F5" w14:paraId="3EB01067" w14:textId="66EFB6D7">
      <w:pPr>
        <w:spacing w:before="100" w:beforeAutospacing="1" w:after="100" w:afterAutospacing="1" w:line="360" w:lineRule="auto"/>
        <w:rPr>
          <w:rFonts w:ascii="Times New Roman" w:hAnsi="Times New Roman" w:cs="Times New Roman"/>
          <w:sz w:val="24"/>
          <w:szCs w:val="24"/>
        </w:rPr>
      </w:pPr>
      <w:r w:rsidRPr="000D6897">
        <w:rPr>
          <w:rFonts w:ascii="Times New Roman" w:hAnsi="Times New Roman" w:cs="Times New Roman"/>
          <w:sz w:val="24"/>
          <w:szCs w:val="24"/>
        </w:rPr>
        <w:lastRenderedPageBreak/>
        <w:t>Appendix A: The Objectives of the Guelph Engineering Society as per the Constitution</w:t>
      </w:r>
    </w:p>
    <w:p w:rsidRPr="000D6897" w:rsidR="000936BD" w:rsidP="000936BD" w:rsidRDefault="000936BD" w14:paraId="104C0EC6" w14:textId="77777777">
      <w:pPr>
        <w:numPr>
          <w:ilvl w:val="0"/>
          <w:numId w:val="7"/>
        </w:numPr>
        <w:spacing w:after="0" w:line="360" w:lineRule="auto"/>
        <w:rPr>
          <w:rFonts w:ascii="Times New Roman" w:hAnsi="Times New Roman" w:cs="Times New Roman"/>
          <w:sz w:val="24"/>
          <w:szCs w:val="24"/>
        </w:rPr>
      </w:pPr>
      <w:r w:rsidRPr="000D6897">
        <w:rPr>
          <w:rFonts w:ascii="Times New Roman" w:hAnsi="Times New Roman" w:cs="Times New Roman"/>
          <w:sz w:val="24"/>
          <w:szCs w:val="24"/>
          <w:u w:val="single"/>
        </w:rPr>
        <w:t>Communication:</w:t>
      </w:r>
      <w:r w:rsidRPr="000D6897">
        <w:rPr>
          <w:rFonts w:ascii="Times New Roman" w:hAnsi="Times New Roman" w:cs="Times New Roman"/>
          <w:sz w:val="24"/>
          <w:szCs w:val="24"/>
        </w:rPr>
        <w:t xml:space="preserve"> </w:t>
      </w:r>
    </w:p>
    <w:p w:rsidRPr="000D6897" w:rsidR="000936BD" w:rsidP="000936BD" w:rsidRDefault="000936BD" w14:paraId="50DF849D" w14:textId="77777777">
      <w:pPr>
        <w:numPr>
          <w:ilvl w:val="1"/>
          <w:numId w:val="7"/>
        </w:numPr>
        <w:spacing w:after="0" w:line="360" w:lineRule="auto"/>
        <w:rPr>
          <w:rFonts w:ascii="Times New Roman" w:hAnsi="Times New Roman" w:cs="Times New Roman"/>
          <w:sz w:val="24"/>
          <w:szCs w:val="24"/>
        </w:rPr>
      </w:pPr>
      <w:r w:rsidRPr="000D6897">
        <w:rPr>
          <w:rFonts w:ascii="Times New Roman" w:hAnsi="Times New Roman" w:cs="Times New Roman"/>
          <w:sz w:val="24"/>
          <w:szCs w:val="24"/>
        </w:rPr>
        <w:t>The Society shall develop and maintain effective lines of communication between the Society and the School of Engineering, the University of Guelph as a whole, the community of the City of Guelph, and all other engineering and student-related organizations that share the goals of the Society, for the benefit of all members.</w:t>
      </w:r>
    </w:p>
    <w:p w:rsidRPr="000D6897" w:rsidR="000936BD" w:rsidP="000936BD" w:rsidRDefault="000936BD" w14:paraId="29EF6E34" w14:textId="77777777">
      <w:pPr>
        <w:numPr>
          <w:ilvl w:val="0"/>
          <w:numId w:val="7"/>
        </w:numPr>
        <w:spacing w:after="0" w:line="360" w:lineRule="auto"/>
        <w:rPr>
          <w:rFonts w:ascii="Times New Roman" w:hAnsi="Times New Roman" w:cs="Times New Roman"/>
          <w:sz w:val="24"/>
          <w:szCs w:val="24"/>
        </w:rPr>
      </w:pPr>
      <w:r w:rsidRPr="000D6897">
        <w:rPr>
          <w:rFonts w:ascii="Times New Roman" w:hAnsi="Times New Roman" w:cs="Times New Roman"/>
          <w:sz w:val="24"/>
          <w:szCs w:val="24"/>
          <w:u w:val="single"/>
        </w:rPr>
        <w:t>Programs and Events:</w:t>
      </w:r>
      <w:r w:rsidRPr="000D6897">
        <w:rPr>
          <w:rFonts w:ascii="Times New Roman" w:hAnsi="Times New Roman" w:cs="Times New Roman"/>
          <w:sz w:val="24"/>
          <w:szCs w:val="24"/>
        </w:rPr>
        <w:t xml:space="preserve"> </w:t>
      </w:r>
    </w:p>
    <w:p w:rsidRPr="000D6897" w:rsidR="000936BD" w:rsidP="000936BD" w:rsidRDefault="000936BD" w14:paraId="61637B55" w14:textId="154630D9">
      <w:pPr>
        <w:numPr>
          <w:ilvl w:val="1"/>
          <w:numId w:val="7"/>
        </w:numPr>
        <w:spacing w:after="0" w:line="360" w:lineRule="auto"/>
        <w:rPr>
          <w:rFonts w:ascii="Times New Roman" w:hAnsi="Times New Roman" w:cs="Times New Roman"/>
          <w:sz w:val="24"/>
          <w:szCs w:val="24"/>
        </w:rPr>
      </w:pPr>
      <w:r w:rsidRPr="000D6897">
        <w:rPr>
          <w:rFonts w:ascii="Times New Roman" w:hAnsi="Times New Roman" w:cs="Times New Roman"/>
          <w:sz w:val="24"/>
          <w:szCs w:val="24"/>
        </w:rPr>
        <w:t xml:space="preserve">The Society shall </w:t>
      </w:r>
      <w:r w:rsidRPr="000D6897" w:rsidR="00212072">
        <w:rPr>
          <w:rFonts w:ascii="Times New Roman" w:hAnsi="Times New Roman" w:cs="Times New Roman"/>
          <w:sz w:val="24"/>
          <w:szCs w:val="24"/>
        </w:rPr>
        <w:t>promote,</w:t>
      </w:r>
      <w:r w:rsidRPr="000D6897">
        <w:rPr>
          <w:rFonts w:ascii="Times New Roman" w:hAnsi="Times New Roman" w:cs="Times New Roman"/>
          <w:sz w:val="24"/>
          <w:szCs w:val="24"/>
        </w:rPr>
        <w:t xml:space="preserve"> and initiate programs and events centered on engineering education and engineering student social life.</w:t>
      </w:r>
    </w:p>
    <w:p w:rsidRPr="000D6897" w:rsidR="000936BD" w:rsidP="000936BD" w:rsidRDefault="000936BD" w14:paraId="407F5FCB" w14:textId="77777777">
      <w:pPr>
        <w:numPr>
          <w:ilvl w:val="0"/>
          <w:numId w:val="7"/>
        </w:numPr>
        <w:spacing w:after="0" w:line="360" w:lineRule="auto"/>
        <w:rPr>
          <w:rFonts w:ascii="Times New Roman" w:hAnsi="Times New Roman" w:cs="Times New Roman"/>
          <w:sz w:val="24"/>
          <w:szCs w:val="24"/>
        </w:rPr>
      </w:pPr>
      <w:r w:rsidRPr="000D6897">
        <w:rPr>
          <w:rFonts w:ascii="Times New Roman" w:hAnsi="Times New Roman" w:cs="Times New Roman"/>
          <w:sz w:val="24"/>
          <w:szCs w:val="24"/>
          <w:u w:val="single"/>
        </w:rPr>
        <w:t>Advocacy:</w:t>
      </w:r>
      <w:r w:rsidRPr="000D6897">
        <w:rPr>
          <w:rFonts w:ascii="Times New Roman" w:hAnsi="Times New Roman" w:cs="Times New Roman"/>
          <w:sz w:val="24"/>
          <w:szCs w:val="24"/>
        </w:rPr>
        <w:t xml:space="preserve"> </w:t>
      </w:r>
    </w:p>
    <w:p w:rsidRPr="000D6897" w:rsidR="000936BD" w:rsidP="000936BD" w:rsidRDefault="000936BD" w14:paraId="718AC882" w14:textId="53333902">
      <w:pPr>
        <w:numPr>
          <w:ilvl w:val="1"/>
          <w:numId w:val="7"/>
        </w:numPr>
        <w:spacing w:after="0" w:line="360" w:lineRule="auto"/>
        <w:rPr>
          <w:rFonts w:ascii="Times New Roman" w:hAnsi="Times New Roman" w:cs="Times New Roman"/>
          <w:sz w:val="24"/>
          <w:szCs w:val="24"/>
        </w:rPr>
      </w:pPr>
      <w:r w:rsidRPr="000D6897">
        <w:rPr>
          <w:rFonts w:ascii="Times New Roman" w:hAnsi="Times New Roman" w:cs="Times New Roman"/>
          <w:sz w:val="24"/>
          <w:szCs w:val="24"/>
        </w:rPr>
        <w:t>The Society shall respond to issues which directly impact its membership and will advocate in the best interests of the membership.</w:t>
      </w:r>
    </w:p>
    <w:p w:rsidRPr="000D6897" w:rsidR="000936BD" w:rsidP="000936BD" w:rsidRDefault="000936BD" w14:paraId="743B144A" w14:textId="77777777">
      <w:pPr>
        <w:numPr>
          <w:ilvl w:val="1"/>
          <w:numId w:val="7"/>
        </w:numPr>
        <w:spacing w:after="0" w:line="360" w:lineRule="auto"/>
        <w:rPr>
          <w:rFonts w:ascii="Times New Roman" w:hAnsi="Times New Roman" w:cs="Times New Roman"/>
          <w:sz w:val="24"/>
          <w:szCs w:val="24"/>
        </w:rPr>
      </w:pPr>
      <w:r w:rsidRPr="000D6897">
        <w:rPr>
          <w:rFonts w:ascii="Times New Roman" w:hAnsi="Times New Roman" w:cs="Times New Roman"/>
          <w:sz w:val="24"/>
          <w:szCs w:val="24"/>
        </w:rPr>
        <w:t>The Society shall collect input from the membership in various ways, including but not limited to the Year and Discipline representatives, town hall meetings, online surveys, polls, and petitions.</w:t>
      </w:r>
    </w:p>
    <w:p w:rsidRPr="000D6897" w:rsidR="000936BD" w:rsidP="000936BD" w:rsidRDefault="000936BD" w14:paraId="19865ED6" w14:textId="77777777">
      <w:pPr>
        <w:numPr>
          <w:ilvl w:val="0"/>
          <w:numId w:val="7"/>
        </w:numPr>
        <w:spacing w:after="0" w:line="360" w:lineRule="auto"/>
        <w:rPr>
          <w:rFonts w:ascii="Times New Roman" w:hAnsi="Times New Roman" w:cs="Times New Roman"/>
          <w:sz w:val="24"/>
          <w:szCs w:val="24"/>
        </w:rPr>
      </w:pPr>
      <w:r w:rsidRPr="000D6897">
        <w:rPr>
          <w:rFonts w:ascii="Times New Roman" w:hAnsi="Times New Roman" w:cs="Times New Roman"/>
          <w:sz w:val="24"/>
          <w:szCs w:val="24"/>
          <w:u w:val="single"/>
        </w:rPr>
        <w:t>Service:</w:t>
      </w:r>
    </w:p>
    <w:p w:rsidRPr="000D6897" w:rsidR="000936BD" w:rsidP="000936BD" w:rsidRDefault="000936BD" w14:paraId="52F0E646" w14:textId="77777777">
      <w:pPr>
        <w:numPr>
          <w:ilvl w:val="1"/>
          <w:numId w:val="7"/>
        </w:numPr>
        <w:spacing w:after="0" w:line="360" w:lineRule="auto"/>
        <w:rPr>
          <w:rFonts w:ascii="Times New Roman" w:hAnsi="Times New Roman" w:cs="Times New Roman"/>
          <w:sz w:val="24"/>
          <w:szCs w:val="24"/>
        </w:rPr>
      </w:pPr>
      <w:r w:rsidRPr="000D6897">
        <w:rPr>
          <w:rFonts w:ascii="Times New Roman" w:hAnsi="Times New Roman" w:cs="Times New Roman"/>
          <w:sz w:val="24"/>
          <w:szCs w:val="24"/>
        </w:rPr>
        <w:t>The Society shall promote the School of Engineering, its students, and the engineering profession in general, both at the University of Guelph campus and elsewhere, through charitable activity, fundraising, and community service.</w:t>
      </w:r>
    </w:p>
    <w:p w:rsidRPr="000D6897" w:rsidR="000936BD" w:rsidP="000936BD" w:rsidRDefault="000936BD" w14:paraId="0E563ADE" w14:textId="77777777">
      <w:pPr>
        <w:rPr>
          <w:rFonts w:ascii="Times New Roman" w:hAnsi="Times New Roman" w:cs="Times New Roman"/>
          <w:sz w:val="24"/>
          <w:szCs w:val="24"/>
        </w:rPr>
      </w:pPr>
      <w:r w:rsidRPr="000D6897">
        <w:rPr>
          <w:rFonts w:ascii="Times New Roman" w:hAnsi="Times New Roman" w:cs="Times New Roman"/>
          <w:sz w:val="24"/>
          <w:szCs w:val="24"/>
        </w:rPr>
        <w:br w:type="page"/>
      </w:r>
      <w:r w:rsidRPr="000D6897">
        <w:rPr>
          <w:rFonts w:ascii="Times New Roman" w:hAnsi="Times New Roman" w:cs="Times New Roman"/>
          <w:sz w:val="24"/>
          <w:szCs w:val="24"/>
        </w:rPr>
        <w:lastRenderedPageBreak/>
        <w:t>Appendix B: Club Affiliation Form</w:t>
      </w:r>
    </w:p>
    <w:p w:rsidRPr="00C228D1" w:rsidR="00230C44" w:rsidRDefault="00230C44" w14:paraId="1A579A93" w14:textId="36B817AF">
      <w:pPr>
        <w:pStyle w:val="Default"/>
        <w:rPr>
          <w:rFonts w:ascii="Times New Roman" w:hAnsi="Times New Roman" w:cs="Times New Roman"/>
          <w:bCs/>
          <w:color w:val="auto"/>
          <w:u w:val="single"/>
        </w:rPr>
      </w:pPr>
      <w:r w:rsidRPr="00C228D1">
        <w:rPr>
          <w:rFonts w:ascii="Times New Roman" w:hAnsi="Times New Roman" w:cs="Times New Roman"/>
          <w:bCs/>
          <w:color w:val="auto"/>
          <w:u w:val="single"/>
        </w:rPr>
        <w:t>GUELPH ENGINEERING SOCIETY</w:t>
      </w:r>
    </w:p>
    <w:p w:rsidRPr="00C228D1" w:rsidR="00871304" w:rsidP="00F421D6" w:rsidRDefault="00871304" w14:paraId="4F7171A2" w14:textId="77777777">
      <w:pPr>
        <w:pStyle w:val="Default"/>
        <w:rPr>
          <w:rFonts w:ascii="Times New Roman" w:hAnsi="Times New Roman" w:cs="Times New Roman"/>
          <w:color w:val="auto"/>
          <w:u w:val="single"/>
        </w:rPr>
      </w:pPr>
    </w:p>
    <w:p w:rsidRPr="00C228D1" w:rsidR="00230C44" w:rsidP="00230C44" w:rsidRDefault="00230C44" w14:paraId="2DD1B32C" w14:textId="40CCA709">
      <w:pPr>
        <w:pStyle w:val="Default"/>
        <w:jc w:val="center"/>
        <w:rPr>
          <w:rFonts w:ascii="Times New Roman" w:hAnsi="Times New Roman" w:cs="Times New Roman"/>
          <w:bCs/>
          <w:color w:val="auto"/>
        </w:rPr>
      </w:pPr>
      <w:r w:rsidRPr="00C228D1">
        <w:rPr>
          <w:rFonts w:ascii="Times New Roman" w:hAnsi="Times New Roman" w:cs="Times New Roman"/>
          <w:bCs/>
          <w:color w:val="auto"/>
        </w:rPr>
        <w:t>Club</w:t>
      </w:r>
      <w:r w:rsidRPr="00C228D1" w:rsidR="00B40414">
        <w:rPr>
          <w:rFonts w:ascii="Times New Roman" w:hAnsi="Times New Roman" w:cs="Times New Roman"/>
          <w:bCs/>
          <w:color w:val="auto"/>
        </w:rPr>
        <w:t xml:space="preserve"> / Team / Organization </w:t>
      </w:r>
      <w:r w:rsidRPr="00C228D1">
        <w:rPr>
          <w:rFonts w:ascii="Times New Roman" w:hAnsi="Times New Roman" w:cs="Times New Roman"/>
          <w:bCs/>
          <w:color w:val="auto"/>
        </w:rPr>
        <w:t>Affiliation Form</w:t>
      </w:r>
    </w:p>
    <w:p w:rsidRPr="00C228D1" w:rsidR="00230C44" w:rsidP="00230C44" w:rsidRDefault="00230C44" w14:paraId="60D37A8C" w14:textId="77777777">
      <w:pPr>
        <w:pStyle w:val="Default"/>
        <w:rPr>
          <w:rFonts w:ascii="Times New Roman" w:hAnsi="Times New Roman" w:cs="Times New Roman"/>
          <w:color w:val="auto"/>
        </w:rPr>
      </w:pPr>
    </w:p>
    <w:p w:rsidRPr="00C228D1" w:rsidR="00230C44" w:rsidP="00230C44" w:rsidRDefault="00230C44" w14:paraId="2C11255A" w14:textId="77777777">
      <w:pPr>
        <w:pStyle w:val="Default"/>
        <w:rPr>
          <w:rFonts w:ascii="Times New Roman" w:hAnsi="Times New Roman" w:cs="Times New Roman"/>
          <w:color w:val="auto"/>
        </w:rPr>
      </w:pPr>
    </w:p>
    <w:p w:rsidRPr="00C228D1" w:rsidR="00230C44" w:rsidP="00230C44" w:rsidRDefault="00230C44" w14:paraId="28D2B507" w14:textId="77777777">
      <w:pPr>
        <w:pStyle w:val="Default"/>
        <w:rPr>
          <w:rFonts w:ascii="Times New Roman" w:hAnsi="Times New Roman" w:cs="Times New Roman"/>
          <w:bCs/>
          <w:color w:val="auto"/>
          <w:u w:val="single"/>
        </w:rPr>
      </w:pPr>
      <w:r w:rsidRPr="00C228D1">
        <w:rPr>
          <w:rFonts w:ascii="Times New Roman" w:hAnsi="Times New Roman" w:cs="Times New Roman"/>
          <w:bCs/>
          <w:color w:val="auto"/>
        </w:rPr>
        <w:t xml:space="preserve">Club/Team: </w:t>
      </w:r>
      <w:r w:rsidRPr="00C228D1">
        <w:rPr>
          <w:rFonts w:ascii="Times New Roman" w:hAnsi="Times New Roman" w:cs="Times New Roman"/>
          <w:bCs/>
          <w:color w:val="auto"/>
          <w:u w:val="single"/>
        </w:rPr>
        <w:tab/>
      </w:r>
      <w:r w:rsidRPr="00C228D1">
        <w:rPr>
          <w:rFonts w:ascii="Times New Roman" w:hAnsi="Times New Roman" w:cs="Times New Roman"/>
          <w:bCs/>
          <w:color w:val="auto"/>
          <w:u w:val="single"/>
        </w:rPr>
        <w:tab/>
      </w:r>
      <w:r w:rsidRPr="00C228D1">
        <w:rPr>
          <w:rFonts w:ascii="Times New Roman" w:hAnsi="Times New Roman" w:cs="Times New Roman"/>
          <w:bCs/>
          <w:color w:val="auto"/>
          <w:u w:val="single"/>
        </w:rPr>
        <w:tab/>
      </w:r>
      <w:r w:rsidRPr="00C228D1">
        <w:rPr>
          <w:rFonts w:ascii="Times New Roman" w:hAnsi="Times New Roman" w:cs="Times New Roman"/>
          <w:bCs/>
          <w:color w:val="auto"/>
          <w:u w:val="single"/>
        </w:rPr>
        <w:tab/>
      </w:r>
      <w:r w:rsidRPr="00C228D1">
        <w:rPr>
          <w:rFonts w:ascii="Times New Roman" w:hAnsi="Times New Roman" w:cs="Times New Roman"/>
          <w:bCs/>
          <w:color w:val="auto"/>
          <w:u w:val="single"/>
        </w:rPr>
        <w:tab/>
      </w:r>
      <w:r w:rsidRPr="00C228D1">
        <w:rPr>
          <w:rFonts w:ascii="Times New Roman" w:hAnsi="Times New Roman" w:cs="Times New Roman"/>
          <w:bCs/>
          <w:color w:val="auto"/>
          <w:u w:val="single"/>
        </w:rPr>
        <w:tab/>
      </w:r>
      <w:r w:rsidRPr="00C228D1">
        <w:rPr>
          <w:rFonts w:ascii="Times New Roman" w:hAnsi="Times New Roman" w:cs="Times New Roman"/>
          <w:bCs/>
          <w:color w:val="auto"/>
          <w:u w:val="single"/>
        </w:rPr>
        <w:tab/>
      </w:r>
      <w:r w:rsidRPr="00C228D1">
        <w:rPr>
          <w:rFonts w:ascii="Times New Roman" w:hAnsi="Times New Roman" w:cs="Times New Roman"/>
          <w:bCs/>
          <w:color w:val="auto"/>
          <w:u w:val="single"/>
        </w:rPr>
        <w:tab/>
      </w:r>
      <w:r w:rsidRPr="00C228D1">
        <w:rPr>
          <w:rFonts w:ascii="Times New Roman" w:hAnsi="Times New Roman" w:cs="Times New Roman"/>
          <w:bCs/>
          <w:color w:val="auto"/>
          <w:u w:val="single"/>
        </w:rPr>
        <w:tab/>
      </w:r>
      <w:r w:rsidRPr="00C228D1">
        <w:rPr>
          <w:rFonts w:ascii="Times New Roman" w:hAnsi="Times New Roman" w:cs="Times New Roman"/>
          <w:bCs/>
          <w:color w:val="auto"/>
          <w:u w:val="single"/>
        </w:rPr>
        <w:tab/>
      </w:r>
      <w:r w:rsidRPr="00C228D1">
        <w:rPr>
          <w:rFonts w:ascii="Times New Roman" w:hAnsi="Times New Roman" w:cs="Times New Roman"/>
          <w:bCs/>
          <w:color w:val="auto"/>
          <w:u w:val="single"/>
        </w:rPr>
        <w:tab/>
      </w:r>
      <w:r w:rsidRPr="00C228D1">
        <w:rPr>
          <w:rFonts w:ascii="Times New Roman" w:hAnsi="Times New Roman" w:cs="Times New Roman"/>
          <w:bCs/>
          <w:color w:val="auto"/>
          <w:u w:val="single"/>
        </w:rPr>
        <w:tab/>
      </w:r>
    </w:p>
    <w:p w:rsidRPr="00C228D1" w:rsidR="00230C44" w:rsidP="00230C44" w:rsidRDefault="00230C44" w14:paraId="3677A463" w14:textId="77777777">
      <w:pPr>
        <w:pStyle w:val="Default"/>
        <w:rPr>
          <w:rFonts w:ascii="Times New Roman" w:hAnsi="Times New Roman" w:cs="Times New Roman"/>
          <w:color w:val="auto"/>
        </w:rPr>
      </w:pPr>
    </w:p>
    <w:p w:rsidRPr="00C228D1" w:rsidR="00230C44" w:rsidP="00230C44" w:rsidRDefault="00230C44" w14:paraId="26EA3173" w14:textId="77777777">
      <w:pPr>
        <w:pStyle w:val="Default"/>
        <w:rPr>
          <w:rFonts w:ascii="Times New Roman" w:hAnsi="Times New Roman" w:cs="Times New Roman"/>
          <w:bCs/>
          <w:color w:val="auto"/>
        </w:rPr>
      </w:pPr>
      <w:r w:rsidRPr="00C228D1">
        <w:rPr>
          <w:rFonts w:ascii="Times New Roman" w:hAnsi="Times New Roman" w:cs="Times New Roman"/>
          <w:bCs/>
          <w:color w:val="auto"/>
        </w:rPr>
        <w:t xml:space="preserve">Executive Members (contact information and position): </w:t>
      </w:r>
    </w:p>
    <w:p w:rsidRPr="00C228D1" w:rsidR="00230C44" w:rsidP="00230C44" w:rsidRDefault="00230C44" w14:paraId="0177C732" w14:textId="77777777">
      <w:pPr>
        <w:pStyle w:val="Default"/>
        <w:rPr>
          <w:rFonts w:ascii="Times New Roman" w:hAnsi="Times New Roman" w:cs="Times New Roman"/>
          <w:bCs/>
          <w:color w:val="auto"/>
        </w:rPr>
      </w:pPr>
    </w:p>
    <w:p w:rsidRPr="00C228D1" w:rsidR="00230C44" w:rsidP="00230C44" w:rsidRDefault="00230C44" w14:paraId="6B218867" w14:textId="77777777">
      <w:pPr>
        <w:pStyle w:val="Default"/>
        <w:rPr>
          <w:rFonts w:ascii="Times New Roman" w:hAnsi="Times New Roman" w:cs="Times New Roman"/>
          <w:bCs/>
          <w:color w:val="auto"/>
        </w:rPr>
      </w:pPr>
    </w:p>
    <w:p w:rsidRPr="00C228D1" w:rsidR="00230C44" w:rsidP="00230C44" w:rsidRDefault="00230C44" w14:paraId="007ABCF4" w14:textId="77777777">
      <w:pPr>
        <w:pStyle w:val="Default"/>
        <w:rPr>
          <w:rFonts w:ascii="Times New Roman" w:hAnsi="Times New Roman" w:cs="Times New Roman"/>
          <w:bCs/>
          <w:color w:val="auto"/>
        </w:rPr>
      </w:pPr>
    </w:p>
    <w:p w:rsidRPr="00C228D1" w:rsidR="00230C44" w:rsidP="00230C44" w:rsidRDefault="00230C44" w14:paraId="7FAF7A15" w14:textId="77777777">
      <w:pPr>
        <w:pStyle w:val="Default"/>
        <w:rPr>
          <w:rFonts w:ascii="Times New Roman" w:hAnsi="Times New Roman" w:cs="Times New Roman"/>
          <w:bCs/>
          <w:color w:val="auto"/>
        </w:rPr>
      </w:pPr>
    </w:p>
    <w:p w:rsidRPr="00C228D1" w:rsidR="00230C44" w:rsidP="00230C44" w:rsidRDefault="00230C44" w14:paraId="09EB8699" w14:textId="77777777">
      <w:pPr>
        <w:pStyle w:val="Default"/>
        <w:rPr>
          <w:rFonts w:ascii="Times New Roman" w:hAnsi="Times New Roman" w:cs="Times New Roman"/>
          <w:bCs/>
          <w:color w:val="auto"/>
        </w:rPr>
      </w:pPr>
    </w:p>
    <w:p w:rsidRPr="00C228D1" w:rsidR="00230C44" w:rsidP="00230C44" w:rsidRDefault="00230C44" w14:paraId="2B974A1D" w14:textId="77777777">
      <w:pPr>
        <w:pStyle w:val="Default"/>
        <w:rPr>
          <w:rFonts w:ascii="Times New Roman" w:hAnsi="Times New Roman" w:cs="Times New Roman"/>
          <w:bCs/>
          <w:color w:val="auto"/>
        </w:rPr>
      </w:pPr>
    </w:p>
    <w:p w:rsidRPr="00C228D1" w:rsidR="00230C44" w:rsidP="00230C44" w:rsidRDefault="00230C44" w14:paraId="66030CA8" w14:textId="77777777">
      <w:pPr>
        <w:pStyle w:val="Default"/>
        <w:rPr>
          <w:rFonts w:ascii="Times New Roman" w:hAnsi="Times New Roman" w:cs="Times New Roman"/>
          <w:bCs/>
          <w:color w:val="auto"/>
        </w:rPr>
      </w:pPr>
    </w:p>
    <w:p w:rsidRPr="00C228D1" w:rsidR="00230C44" w:rsidP="00230C44" w:rsidRDefault="00230C44" w14:paraId="1E0965DF" w14:textId="77777777">
      <w:pPr>
        <w:pStyle w:val="Default"/>
        <w:rPr>
          <w:rFonts w:ascii="Times New Roman" w:hAnsi="Times New Roman" w:cs="Times New Roman"/>
          <w:bCs/>
          <w:color w:val="auto"/>
        </w:rPr>
      </w:pPr>
    </w:p>
    <w:p w:rsidRPr="00C228D1" w:rsidR="00230C44" w:rsidP="00230C44" w:rsidRDefault="00230C44" w14:paraId="6995D182" w14:textId="77777777">
      <w:pPr>
        <w:pStyle w:val="Default"/>
        <w:rPr>
          <w:rFonts w:ascii="Times New Roman" w:hAnsi="Times New Roman" w:cs="Times New Roman"/>
          <w:bCs/>
          <w:color w:val="auto"/>
        </w:rPr>
      </w:pPr>
    </w:p>
    <w:p w:rsidRPr="00C228D1" w:rsidR="00230C44" w:rsidP="00230C44" w:rsidRDefault="00230C44" w14:paraId="33935C97" w14:textId="77777777">
      <w:pPr>
        <w:pStyle w:val="Default"/>
        <w:rPr>
          <w:rFonts w:ascii="Times New Roman" w:hAnsi="Times New Roman" w:cs="Times New Roman"/>
          <w:bCs/>
          <w:color w:val="auto"/>
        </w:rPr>
      </w:pPr>
    </w:p>
    <w:p w:rsidRPr="00C228D1" w:rsidR="00230C44" w:rsidP="00230C44" w:rsidRDefault="00230C44" w14:paraId="3753EA11" w14:textId="77777777">
      <w:pPr>
        <w:pStyle w:val="Default"/>
        <w:rPr>
          <w:rFonts w:ascii="Times New Roman" w:hAnsi="Times New Roman" w:cs="Times New Roman"/>
          <w:bCs/>
          <w:color w:val="auto"/>
          <w:u w:val="single"/>
        </w:rPr>
      </w:pPr>
    </w:p>
    <w:p w:rsidRPr="00C228D1" w:rsidR="00230C44" w:rsidP="00230C44" w:rsidRDefault="00230C44" w14:paraId="29476685" w14:textId="77777777">
      <w:pPr>
        <w:pStyle w:val="Default"/>
        <w:rPr>
          <w:rFonts w:ascii="Times New Roman" w:hAnsi="Times New Roman" w:cs="Times New Roman"/>
          <w:color w:val="auto"/>
        </w:rPr>
      </w:pPr>
    </w:p>
    <w:p w:rsidRPr="00C228D1" w:rsidR="00230C44" w:rsidP="00230C44" w:rsidRDefault="00230C44" w14:paraId="3334B5B6" w14:textId="77777777">
      <w:pPr>
        <w:pStyle w:val="Default"/>
        <w:rPr>
          <w:rFonts w:ascii="Times New Roman" w:hAnsi="Times New Roman" w:cs="Times New Roman"/>
          <w:bCs/>
          <w:color w:val="auto"/>
        </w:rPr>
      </w:pPr>
      <w:r w:rsidRPr="00C228D1">
        <w:rPr>
          <w:rFonts w:ascii="Times New Roman" w:hAnsi="Times New Roman" w:cs="Times New Roman"/>
          <w:bCs/>
          <w:color w:val="auto"/>
        </w:rPr>
        <w:t xml:space="preserve">Primary Contact (for communication with The Council): </w:t>
      </w:r>
    </w:p>
    <w:p w:rsidRPr="00C228D1" w:rsidR="00230C44" w:rsidP="00230C44" w:rsidRDefault="00230C44" w14:paraId="082BE634" w14:textId="77777777">
      <w:pPr>
        <w:pStyle w:val="Default"/>
        <w:rPr>
          <w:rFonts w:ascii="Times New Roman" w:hAnsi="Times New Roman" w:cs="Times New Roman"/>
          <w:bCs/>
          <w:color w:val="auto"/>
        </w:rPr>
      </w:pPr>
    </w:p>
    <w:p w:rsidRPr="00C228D1" w:rsidR="00230C44" w:rsidP="00230C44" w:rsidRDefault="00230C44" w14:paraId="172B1FA0" w14:textId="77777777">
      <w:pPr>
        <w:pStyle w:val="Default"/>
        <w:rPr>
          <w:rFonts w:ascii="Times New Roman" w:hAnsi="Times New Roman" w:cs="Times New Roman"/>
          <w:bCs/>
          <w:color w:val="auto"/>
        </w:rPr>
      </w:pPr>
    </w:p>
    <w:p w:rsidRPr="00C228D1" w:rsidR="00230C44" w:rsidP="00230C44" w:rsidRDefault="00230C44" w14:paraId="6C690295" w14:textId="77777777">
      <w:pPr>
        <w:pStyle w:val="Default"/>
        <w:rPr>
          <w:rFonts w:ascii="Times New Roman" w:hAnsi="Times New Roman" w:cs="Times New Roman"/>
          <w:bCs/>
          <w:color w:val="auto"/>
        </w:rPr>
      </w:pPr>
    </w:p>
    <w:p w:rsidRPr="00C228D1" w:rsidR="00230C44" w:rsidP="00230C44" w:rsidRDefault="00230C44" w14:paraId="1394F695" w14:textId="77777777">
      <w:pPr>
        <w:pStyle w:val="Default"/>
        <w:rPr>
          <w:rFonts w:ascii="Times New Roman" w:hAnsi="Times New Roman" w:cs="Times New Roman"/>
          <w:bCs/>
          <w:color w:val="auto"/>
        </w:rPr>
      </w:pPr>
    </w:p>
    <w:p w:rsidRPr="00C228D1" w:rsidR="00230C44" w:rsidP="00230C44" w:rsidRDefault="00230C44" w14:paraId="54C46DB2" w14:textId="77777777">
      <w:pPr>
        <w:pStyle w:val="Default"/>
        <w:rPr>
          <w:rFonts w:ascii="Times New Roman" w:hAnsi="Times New Roman" w:cs="Times New Roman"/>
          <w:bCs/>
          <w:color w:val="auto"/>
        </w:rPr>
      </w:pPr>
    </w:p>
    <w:p w:rsidRPr="00C228D1" w:rsidR="00230C44" w:rsidP="00230C44" w:rsidRDefault="00230C44" w14:paraId="0EB12F04" w14:textId="77777777">
      <w:pPr>
        <w:pStyle w:val="Default"/>
        <w:rPr>
          <w:rFonts w:ascii="Times New Roman" w:hAnsi="Times New Roman" w:cs="Times New Roman"/>
          <w:color w:val="auto"/>
        </w:rPr>
      </w:pPr>
    </w:p>
    <w:p w:rsidRPr="00C228D1" w:rsidR="00230C44" w:rsidP="00230C44" w:rsidRDefault="00230C44" w14:paraId="3E656EC4" w14:textId="77777777">
      <w:pPr>
        <w:pStyle w:val="Default"/>
        <w:rPr>
          <w:rFonts w:ascii="Times New Roman" w:hAnsi="Times New Roman" w:cs="Times New Roman"/>
          <w:bCs/>
          <w:color w:val="auto"/>
        </w:rPr>
      </w:pPr>
      <w:r w:rsidRPr="00C228D1">
        <w:rPr>
          <w:rFonts w:ascii="Times New Roman" w:hAnsi="Times New Roman" w:cs="Times New Roman"/>
          <w:bCs/>
          <w:color w:val="auto"/>
        </w:rPr>
        <w:t xml:space="preserve">Number of Active Members: </w:t>
      </w:r>
    </w:p>
    <w:p w:rsidRPr="00C228D1" w:rsidR="00230C44" w:rsidP="00230C44" w:rsidRDefault="00230C44" w14:paraId="54572586" w14:textId="77777777">
      <w:pPr>
        <w:pStyle w:val="Default"/>
        <w:rPr>
          <w:rFonts w:ascii="Times New Roman" w:hAnsi="Times New Roman" w:cs="Times New Roman"/>
          <w:color w:val="auto"/>
        </w:rPr>
      </w:pPr>
    </w:p>
    <w:p w:rsidRPr="00C228D1" w:rsidR="00230C44" w:rsidP="00230C44" w:rsidRDefault="00230C44" w14:paraId="2E477B18" w14:textId="77777777">
      <w:pPr>
        <w:pStyle w:val="Default"/>
        <w:rPr>
          <w:rFonts w:ascii="Times New Roman" w:hAnsi="Times New Roman" w:cs="Times New Roman"/>
          <w:bCs/>
          <w:color w:val="auto"/>
        </w:rPr>
      </w:pPr>
      <w:r w:rsidRPr="00C228D1">
        <w:rPr>
          <w:rFonts w:ascii="Times New Roman" w:hAnsi="Times New Roman" w:cs="Times New Roman"/>
          <w:bCs/>
          <w:color w:val="auto"/>
        </w:rPr>
        <w:t xml:space="preserve">Number of Members on </w:t>
      </w:r>
      <w:proofErr w:type="spellStart"/>
      <w:r w:rsidRPr="00C228D1">
        <w:rPr>
          <w:rFonts w:ascii="Times New Roman" w:hAnsi="Times New Roman" w:cs="Times New Roman"/>
          <w:bCs/>
          <w:color w:val="auto"/>
        </w:rPr>
        <w:t>ListServe</w:t>
      </w:r>
      <w:proofErr w:type="spellEnd"/>
      <w:r w:rsidRPr="00C228D1">
        <w:rPr>
          <w:rFonts w:ascii="Times New Roman" w:hAnsi="Times New Roman" w:cs="Times New Roman"/>
          <w:bCs/>
          <w:color w:val="auto"/>
        </w:rPr>
        <w:t xml:space="preserve">: </w:t>
      </w:r>
    </w:p>
    <w:p w:rsidRPr="00C228D1" w:rsidR="00230C44" w:rsidP="00230C44" w:rsidRDefault="00230C44" w14:paraId="074A1366" w14:textId="77777777">
      <w:pPr>
        <w:pStyle w:val="Default"/>
        <w:rPr>
          <w:rFonts w:ascii="Times New Roman" w:hAnsi="Times New Roman" w:cs="Times New Roman"/>
          <w:color w:val="auto"/>
        </w:rPr>
      </w:pPr>
    </w:p>
    <w:p w:rsidRPr="000D6897" w:rsidR="00230C44" w:rsidP="00230C44" w:rsidRDefault="00230C44" w14:paraId="3FD6F510" w14:textId="77777777">
      <w:pPr>
        <w:rPr>
          <w:rFonts w:ascii="Times New Roman" w:hAnsi="Times New Roman" w:cs="Times New Roman"/>
          <w:bCs/>
          <w:sz w:val="24"/>
          <w:szCs w:val="24"/>
        </w:rPr>
      </w:pPr>
      <w:r w:rsidRPr="000D6897">
        <w:rPr>
          <w:rFonts w:ascii="Times New Roman" w:hAnsi="Times New Roman" w:cs="Times New Roman"/>
          <w:bCs/>
          <w:sz w:val="24"/>
          <w:szCs w:val="24"/>
        </w:rPr>
        <w:t>Brief Description/Mission Statement (200 words maximum):</w:t>
      </w:r>
    </w:p>
    <w:p w:rsidRPr="000D6897" w:rsidR="00230C44" w:rsidP="00230C44" w:rsidRDefault="00230C44" w14:paraId="34844BD1" w14:textId="77777777">
      <w:pPr>
        <w:rPr>
          <w:rFonts w:ascii="Times New Roman" w:hAnsi="Times New Roman" w:cs="Times New Roman"/>
          <w:b/>
          <w:bCs/>
          <w:sz w:val="24"/>
          <w:szCs w:val="24"/>
        </w:rPr>
      </w:pPr>
    </w:p>
    <w:p w:rsidRPr="000D6897" w:rsidR="00230C44" w:rsidP="00F421D6" w:rsidRDefault="00230C44" w14:paraId="3854A513" w14:textId="393769B8">
      <w:pPr>
        <w:rPr>
          <w:rFonts w:ascii="Times New Roman" w:hAnsi="Times New Roman" w:cs="Times New Roman"/>
          <w:b/>
          <w:bCs/>
          <w:sz w:val="24"/>
          <w:szCs w:val="24"/>
        </w:rPr>
      </w:pPr>
      <w:r w:rsidRPr="000D6897">
        <w:rPr>
          <w:rFonts w:ascii="Times New Roman" w:hAnsi="Times New Roman" w:cs="Times New Roman"/>
          <w:b/>
          <w:bCs/>
          <w:sz w:val="24"/>
          <w:szCs w:val="24"/>
        </w:rPr>
        <w:br w:type="page"/>
      </w:r>
    </w:p>
    <w:p w:rsidRPr="00C228D1" w:rsidR="00230C44" w:rsidP="00F421D6" w:rsidRDefault="00230C44" w14:paraId="174D64AC" w14:textId="1DDF7F7A">
      <w:pPr>
        <w:pStyle w:val="Default"/>
        <w:rPr>
          <w:rFonts w:ascii="Times New Roman" w:hAnsi="Times New Roman" w:cs="Times New Roman"/>
          <w:b/>
          <w:bCs/>
          <w:color w:val="auto"/>
        </w:rPr>
      </w:pPr>
      <w:r w:rsidRPr="00C228D1">
        <w:rPr>
          <w:rFonts w:ascii="Times New Roman" w:hAnsi="Times New Roman" w:cs="Times New Roman"/>
          <w:b/>
          <w:bCs/>
          <w:color w:val="auto"/>
        </w:rPr>
        <w:lastRenderedPageBreak/>
        <w:t>By completing this form, I,</w:t>
      </w:r>
      <w:r w:rsidRPr="00C228D1">
        <w:rPr>
          <w:rFonts w:ascii="Times New Roman" w:hAnsi="Times New Roman" w:cs="Times New Roman"/>
          <w:b/>
          <w:bCs/>
          <w:color w:val="auto"/>
          <w:u w:val="single"/>
        </w:rPr>
        <w:tab/>
      </w:r>
      <w:r w:rsidRPr="00C228D1">
        <w:rPr>
          <w:rFonts w:ascii="Times New Roman" w:hAnsi="Times New Roman" w:cs="Times New Roman"/>
          <w:b/>
          <w:bCs/>
          <w:color w:val="auto"/>
          <w:u w:val="single"/>
        </w:rPr>
        <w:tab/>
      </w:r>
      <w:r w:rsidRPr="00C228D1">
        <w:rPr>
          <w:rFonts w:ascii="Times New Roman" w:hAnsi="Times New Roman" w:cs="Times New Roman"/>
          <w:b/>
          <w:bCs/>
          <w:color w:val="auto"/>
          <w:u w:val="single"/>
        </w:rPr>
        <w:tab/>
      </w:r>
      <w:r w:rsidRPr="00C228D1">
        <w:rPr>
          <w:rFonts w:ascii="Times New Roman" w:hAnsi="Times New Roman" w:cs="Times New Roman"/>
          <w:b/>
          <w:bCs/>
          <w:color w:val="auto"/>
          <w:u w:val="single"/>
        </w:rPr>
        <w:tab/>
      </w:r>
      <w:r w:rsidRPr="00C228D1">
        <w:rPr>
          <w:rFonts w:ascii="Times New Roman" w:hAnsi="Times New Roman" w:cs="Times New Roman"/>
          <w:b/>
          <w:bCs/>
          <w:color w:val="auto"/>
          <w:u w:val="single"/>
        </w:rPr>
        <w:tab/>
      </w:r>
      <w:r w:rsidRPr="00C228D1">
        <w:rPr>
          <w:rFonts w:ascii="Times New Roman" w:hAnsi="Times New Roman" w:cs="Times New Roman"/>
          <w:b/>
          <w:bCs/>
          <w:color w:val="auto"/>
          <w:u w:val="single"/>
        </w:rPr>
        <w:tab/>
      </w:r>
      <w:r w:rsidRPr="00C228D1">
        <w:rPr>
          <w:rFonts w:ascii="Times New Roman" w:hAnsi="Times New Roman" w:cs="Times New Roman"/>
          <w:b/>
          <w:bCs/>
          <w:color w:val="auto"/>
        </w:rPr>
        <w:t xml:space="preserve">, agree to the following: </w:t>
      </w:r>
    </w:p>
    <w:p w:rsidRPr="00C228D1" w:rsidR="007C0312" w:rsidP="00230C44" w:rsidRDefault="007C0312" w14:paraId="384C49CB" w14:textId="77777777">
      <w:pPr>
        <w:pStyle w:val="Default"/>
        <w:spacing w:after="160"/>
        <w:ind w:firstLine="720"/>
        <w:jc w:val="both"/>
        <w:rPr>
          <w:rFonts w:ascii="Times New Roman" w:hAnsi="Times New Roman" w:cs="Times New Roman"/>
          <w:color w:val="auto"/>
        </w:rPr>
      </w:pPr>
    </w:p>
    <w:p w:rsidRPr="00C228D1" w:rsidR="00230C44" w:rsidP="00230C44" w:rsidRDefault="00230C44" w14:paraId="0F1BDF92" w14:textId="0630D293">
      <w:pPr>
        <w:pStyle w:val="Default"/>
        <w:spacing w:after="160"/>
        <w:ind w:firstLine="720"/>
        <w:jc w:val="both"/>
        <w:rPr>
          <w:rFonts w:ascii="Times New Roman" w:hAnsi="Times New Roman" w:cs="Times New Roman"/>
          <w:color w:val="auto"/>
        </w:rPr>
      </w:pPr>
      <w:r w:rsidRPr="00C228D1">
        <w:rPr>
          <w:rFonts w:ascii="Times New Roman" w:hAnsi="Times New Roman" w:cs="Times New Roman"/>
          <w:color w:val="auto"/>
        </w:rPr>
        <w:t>I understand that an Engineering Club</w:t>
      </w:r>
      <w:r w:rsidRPr="00C228D1" w:rsidR="00B40414">
        <w:rPr>
          <w:rFonts w:ascii="Times New Roman" w:hAnsi="Times New Roman" w:cs="Times New Roman"/>
          <w:color w:val="auto"/>
        </w:rPr>
        <w:t xml:space="preserve">, </w:t>
      </w:r>
      <w:proofErr w:type="gramStart"/>
      <w:r w:rsidRPr="00C228D1" w:rsidR="00B40414">
        <w:rPr>
          <w:rFonts w:ascii="Times New Roman" w:hAnsi="Times New Roman" w:cs="Times New Roman"/>
          <w:color w:val="auto"/>
        </w:rPr>
        <w:t>Team</w:t>
      </w:r>
      <w:proofErr w:type="gramEnd"/>
      <w:r w:rsidRPr="00C228D1" w:rsidR="00B40414">
        <w:rPr>
          <w:rFonts w:ascii="Times New Roman" w:hAnsi="Times New Roman" w:cs="Times New Roman"/>
          <w:color w:val="auto"/>
        </w:rPr>
        <w:t xml:space="preserve"> or Organization </w:t>
      </w:r>
      <w:r w:rsidRPr="00C228D1">
        <w:rPr>
          <w:rFonts w:ascii="Times New Roman" w:hAnsi="Times New Roman" w:cs="Times New Roman"/>
          <w:color w:val="auto"/>
        </w:rPr>
        <w:t>(“the Club”) is defined as one that is specific to the interests of students enrolled in the School of Engineering and follows the objectives of the Engineering Society (“the Society”).  T</w:t>
      </w:r>
      <w:r w:rsidRPr="00C228D1">
        <w:rPr>
          <w:rFonts w:ascii="Times New Roman" w:hAnsi="Times New Roman" w:eastAsia="Times New Roman" w:cs="Times New Roman"/>
          <w:color w:val="auto"/>
        </w:rPr>
        <w:t xml:space="preserve">he objectives shall include the promotion and initiation of programs/events centred on engineering education and engineering student social life. A further objective is the promotion of the School of Engineering, its students and Engineering in general, both at the University of Guelph campus and the City of Guelph through charities, </w:t>
      </w:r>
      <w:proofErr w:type="gramStart"/>
      <w:r w:rsidRPr="00C228D1">
        <w:rPr>
          <w:rFonts w:ascii="Times New Roman" w:hAnsi="Times New Roman" w:eastAsia="Times New Roman" w:cs="Times New Roman"/>
          <w:color w:val="auto"/>
        </w:rPr>
        <w:t>fundraisers</w:t>
      </w:r>
      <w:proofErr w:type="gramEnd"/>
      <w:r w:rsidRPr="00C228D1">
        <w:rPr>
          <w:rFonts w:ascii="Times New Roman" w:hAnsi="Times New Roman" w:eastAsia="Times New Roman" w:cs="Times New Roman"/>
          <w:color w:val="auto"/>
        </w:rPr>
        <w:t xml:space="preserve"> and community service. </w:t>
      </w:r>
      <w:r w:rsidRPr="00C228D1">
        <w:rPr>
          <w:rFonts w:ascii="Times New Roman" w:hAnsi="Times New Roman" w:cs="Times New Roman"/>
          <w:color w:val="auto"/>
        </w:rPr>
        <w:t xml:space="preserve">A Club must have at least 5 active members to operate. An active member participates in at least one event per semester. </w:t>
      </w:r>
    </w:p>
    <w:p w:rsidRPr="000D6897" w:rsidR="00230C44" w:rsidP="00230C44" w:rsidRDefault="00230C44" w14:paraId="3B5CA9A6" w14:textId="147DF97E">
      <w:pPr>
        <w:pStyle w:val="Default"/>
        <w:spacing w:after="160"/>
        <w:ind w:firstLine="720"/>
        <w:jc w:val="both"/>
        <w:rPr>
          <w:rFonts w:ascii="Times New Roman" w:hAnsi="Times New Roman" w:cs="Times New Roman"/>
          <w:color w:val="auto"/>
        </w:rPr>
      </w:pPr>
      <w:r w:rsidRPr="00C228D1">
        <w:rPr>
          <w:rFonts w:ascii="Times New Roman" w:hAnsi="Times New Roman" w:cs="Times New Roman"/>
          <w:color w:val="auto"/>
        </w:rPr>
        <w:t>I understand that the Club is responsible for submitting a current Constitution, which must outline Objectives/Purpose, Promotion of Interests of Members, Membership, Standard Operating Procedures (including means of communication with the Society), Election of Officers</w:t>
      </w:r>
      <w:r w:rsidRPr="00C228D1" w:rsidR="005813B4">
        <w:rPr>
          <w:rFonts w:ascii="Times New Roman" w:hAnsi="Times New Roman" w:cs="Times New Roman"/>
          <w:color w:val="auto"/>
        </w:rPr>
        <w:t>,</w:t>
      </w:r>
      <w:r w:rsidRPr="00C228D1" w:rsidR="006F3C51">
        <w:rPr>
          <w:rFonts w:ascii="Times New Roman" w:hAnsi="Times New Roman" w:cs="Times New Roman"/>
          <w:color w:val="auto"/>
        </w:rPr>
        <w:t xml:space="preserve"> </w:t>
      </w:r>
      <w:r w:rsidRPr="00C228D1" w:rsidR="005813B4">
        <w:rPr>
          <w:rFonts w:ascii="Times New Roman" w:hAnsi="Times New Roman" w:cs="Times New Roman"/>
          <w:color w:val="auto"/>
        </w:rPr>
        <w:t>f</w:t>
      </w:r>
      <w:r w:rsidRPr="00C228D1">
        <w:rPr>
          <w:rFonts w:ascii="Times New Roman" w:hAnsi="Times New Roman" w:cs="Times New Roman"/>
          <w:color w:val="auto"/>
        </w:rPr>
        <w:t>inances</w:t>
      </w:r>
      <w:r w:rsidRPr="00C228D1" w:rsidR="006F3C51">
        <w:rPr>
          <w:rFonts w:ascii="Times New Roman" w:hAnsi="Times New Roman" w:cs="Times New Roman"/>
          <w:color w:val="auto"/>
        </w:rPr>
        <w:t>, and an emergency procedure plan</w:t>
      </w:r>
      <w:r w:rsidRPr="00C228D1">
        <w:rPr>
          <w:rFonts w:ascii="Times New Roman" w:hAnsi="Times New Roman" w:cs="Times New Roman"/>
          <w:color w:val="auto"/>
        </w:rPr>
        <w:t xml:space="preserve"> The executive council of the Club must include the President, who has overall responsibilities for activities of the club; and a Treasurer or Treasurer/Secretary, who is responsible for maintaining the financial records of the Club. </w:t>
      </w:r>
    </w:p>
    <w:p w:rsidRPr="00C228D1" w:rsidR="7CE05025" w:rsidP="7AD2DDF2" w:rsidRDefault="7CE05025" w14:paraId="6F2F646D" w14:textId="0CCB1DBA">
      <w:pPr>
        <w:ind w:firstLine="720"/>
        <w:jc w:val="both"/>
        <w:rPr>
          <w:rFonts w:ascii="Times New Roman" w:hAnsi="Times New Roman" w:eastAsia="Times New Roman" w:cs="Times New Roman"/>
          <w:sz w:val="24"/>
          <w:szCs w:val="24"/>
          <w:lang w:val="en-CA"/>
        </w:rPr>
      </w:pPr>
      <w:r w:rsidRPr="7AD2DDF2">
        <w:rPr>
          <w:rFonts w:ascii="Times New Roman" w:hAnsi="Times New Roman" w:eastAsia="Times New Roman" w:cs="Times New Roman"/>
          <w:sz w:val="24"/>
          <w:szCs w:val="24"/>
          <w:lang w:val="en-CA"/>
        </w:rPr>
        <w:t xml:space="preserve">I understand that should the current Society deem the club high risk, each member given access to technical facilities and/or hand tools will be required to complete a safety orientation conducted by the Technical Staff Advisor who will also maintain a list of dates and members who attended an orientation. Each club member must have their yellow card certification before being given access to any power tools including but not limited to drills, power saws and belt sanders. Each club member must have their red card certification before being given access to any specialty tools, including but not limited to mills, </w:t>
      </w:r>
      <w:proofErr w:type="gramStart"/>
      <w:r w:rsidRPr="7AD2DDF2">
        <w:rPr>
          <w:rFonts w:ascii="Times New Roman" w:hAnsi="Times New Roman" w:eastAsia="Times New Roman" w:cs="Times New Roman"/>
          <w:sz w:val="24"/>
          <w:szCs w:val="24"/>
          <w:lang w:val="en-CA"/>
        </w:rPr>
        <w:t>lathes</w:t>
      </w:r>
      <w:proofErr w:type="gramEnd"/>
      <w:r w:rsidRPr="7AD2DDF2">
        <w:rPr>
          <w:rFonts w:ascii="Times New Roman" w:hAnsi="Times New Roman" w:eastAsia="Times New Roman" w:cs="Times New Roman"/>
          <w:sz w:val="24"/>
          <w:szCs w:val="24"/>
          <w:lang w:val="en-CA"/>
        </w:rPr>
        <w:t xml:space="preserve"> and welders.</w:t>
      </w:r>
    </w:p>
    <w:p w:rsidRPr="00C228D1" w:rsidR="00230C44" w:rsidP="00230C44" w:rsidRDefault="00230C44" w14:paraId="6CE51553" w14:textId="1A0AFDC3">
      <w:pPr>
        <w:pStyle w:val="Default"/>
        <w:spacing w:after="160"/>
        <w:ind w:firstLine="720"/>
        <w:jc w:val="both"/>
        <w:rPr>
          <w:rFonts w:ascii="Times New Roman" w:hAnsi="Times New Roman" w:cs="Times New Roman"/>
          <w:color w:val="auto"/>
        </w:rPr>
      </w:pPr>
      <w:r w:rsidRPr="00C228D1">
        <w:rPr>
          <w:rFonts w:ascii="Times New Roman" w:hAnsi="Times New Roman" w:cs="Times New Roman"/>
          <w:color w:val="auto"/>
        </w:rPr>
        <w:t xml:space="preserve">I understand that the Club is eligible for funding from the Society (for running of events, required office supplies, advertising, etc.).  Funding may be provided to Engineering Clubs based on a budget submitted to the Engineering Society at the beginning of each semester, based on approval by a majority vote by Council up to a maximum of </w:t>
      </w:r>
      <w:r w:rsidRPr="00C228D1" w:rsidR="3BEEA9EF">
        <w:rPr>
          <w:rFonts w:ascii="Times New Roman" w:hAnsi="Times New Roman" w:cs="Times New Roman"/>
          <w:color w:val="auto"/>
        </w:rPr>
        <w:t>2</w:t>
      </w:r>
      <w:r w:rsidRPr="00C228D1" w:rsidR="004F48FC">
        <w:rPr>
          <w:rFonts w:ascii="Times New Roman" w:hAnsi="Times New Roman" w:cs="Times New Roman"/>
          <w:color w:val="auto"/>
        </w:rPr>
        <w:t>0</w:t>
      </w:r>
      <w:r w:rsidRPr="00C228D1">
        <w:rPr>
          <w:rFonts w:ascii="Times New Roman" w:hAnsi="Times New Roman" w:cs="Times New Roman"/>
          <w:color w:val="auto"/>
        </w:rPr>
        <w:t>% of the previous academic semester’s student fees returned to the Society. I understand that the Club budget is to be presented by a representative to Society in the second General meeting of the semester for approval. In the event the Club requires no funding from the Society, I understand that an intent to abstain must be communicated to the VP Student Life.</w:t>
      </w:r>
    </w:p>
    <w:p w:rsidRPr="00C228D1" w:rsidR="00230C44" w:rsidP="00230C44" w:rsidRDefault="00230C44" w14:paraId="054B2254" w14:textId="29964A99">
      <w:pPr>
        <w:pStyle w:val="Default"/>
        <w:spacing w:after="160"/>
        <w:ind w:firstLine="720"/>
        <w:jc w:val="both"/>
        <w:rPr>
          <w:rFonts w:ascii="Times New Roman" w:hAnsi="Times New Roman" w:cs="Times New Roman"/>
          <w:color w:val="auto"/>
        </w:rPr>
      </w:pPr>
      <w:r w:rsidRPr="00C228D1">
        <w:rPr>
          <w:rFonts w:ascii="Times New Roman" w:hAnsi="Times New Roman" w:cs="Times New Roman"/>
          <w:color w:val="auto"/>
        </w:rPr>
        <w:t>I understand that an executive member of the Club is responsible for representing the Club to Society and required to present current club activity to the Society once a semester</w:t>
      </w:r>
      <w:r w:rsidRPr="00C228D1" w:rsidR="006F3C51">
        <w:rPr>
          <w:rFonts w:ascii="Times New Roman" w:hAnsi="Times New Roman" w:cs="Times New Roman"/>
          <w:color w:val="auto"/>
        </w:rPr>
        <w:t xml:space="preserve"> in the form of a </w:t>
      </w:r>
      <w:proofErr w:type="spellStart"/>
      <w:r w:rsidRPr="00C228D1" w:rsidR="006F3C51">
        <w:rPr>
          <w:rFonts w:ascii="Times New Roman" w:hAnsi="Times New Roman" w:cs="Times New Roman"/>
          <w:color w:val="auto"/>
        </w:rPr>
        <w:t>year end</w:t>
      </w:r>
      <w:proofErr w:type="spellEnd"/>
      <w:r w:rsidRPr="00C228D1" w:rsidR="006F3C51">
        <w:rPr>
          <w:rFonts w:ascii="Times New Roman" w:hAnsi="Times New Roman" w:cs="Times New Roman"/>
          <w:color w:val="auto"/>
        </w:rPr>
        <w:t xml:space="preserve"> report</w:t>
      </w:r>
      <w:r w:rsidRPr="00C228D1">
        <w:rPr>
          <w:rFonts w:ascii="Times New Roman" w:hAnsi="Times New Roman" w:cs="Times New Roman"/>
          <w:color w:val="auto"/>
        </w:rPr>
        <w:t xml:space="preserve"> A provision for delegating this responsibility should be included in the Club’s constitution. Members of Society who hold an executive position in the Club cannot vote on the Club matters. </w:t>
      </w:r>
    </w:p>
    <w:p w:rsidRPr="00C228D1" w:rsidR="00230C44" w:rsidP="00230C44" w:rsidRDefault="00230C44" w14:paraId="2E7094A2" w14:textId="68E6678B">
      <w:pPr>
        <w:pStyle w:val="Default"/>
        <w:spacing w:after="160"/>
        <w:ind w:firstLine="720"/>
        <w:jc w:val="both"/>
        <w:rPr>
          <w:rFonts w:ascii="Times New Roman" w:hAnsi="Times New Roman" w:cs="Times New Roman"/>
          <w:color w:val="auto"/>
        </w:rPr>
      </w:pPr>
      <w:r w:rsidRPr="00C228D1">
        <w:rPr>
          <w:rFonts w:ascii="Times New Roman" w:hAnsi="Times New Roman" w:cs="Times New Roman"/>
          <w:color w:val="auto"/>
        </w:rPr>
        <w:t>I understand that the Club must follow the Student Organizational Policy (SOP) at all times to remain in good standing with the Society.  The Society has the authority in administering the privileges associated with being a</w:t>
      </w:r>
      <w:r w:rsidRPr="00C228D1" w:rsidR="006F3C51">
        <w:rPr>
          <w:rFonts w:ascii="Times New Roman" w:hAnsi="Times New Roman" w:cs="Times New Roman"/>
          <w:color w:val="auto"/>
        </w:rPr>
        <w:t>n affiliated</w:t>
      </w:r>
      <w:r w:rsidRPr="00C228D1" w:rsidR="008931E2">
        <w:rPr>
          <w:rFonts w:ascii="Times New Roman" w:hAnsi="Times New Roman" w:cs="Times New Roman"/>
          <w:color w:val="auto"/>
        </w:rPr>
        <w:t xml:space="preserve"> </w:t>
      </w:r>
      <w:r w:rsidRPr="00C228D1">
        <w:rPr>
          <w:rFonts w:ascii="Times New Roman" w:hAnsi="Times New Roman" w:cs="Times New Roman"/>
          <w:color w:val="auto"/>
        </w:rPr>
        <w:t xml:space="preserve">Club. The Club must create </w:t>
      </w:r>
      <w:r w:rsidRPr="00C228D1" w:rsidR="006F3C51">
        <w:rPr>
          <w:rFonts w:ascii="Times New Roman" w:hAnsi="Times New Roman" w:cs="Times New Roman"/>
          <w:color w:val="auto"/>
        </w:rPr>
        <w:t>e</w:t>
      </w:r>
      <w:r w:rsidRPr="00C228D1">
        <w:rPr>
          <w:rFonts w:ascii="Times New Roman" w:hAnsi="Times New Roman" w:cs="Times New Roman"/>
          <w:color w:val="auto"/>
        </w:rPr>
        <w:t xml:space="preserve">vents for approval through the </w:t>
      </w:r>
      <w:proofErr w:type="spellStart"/>
      <w:r w:rsidRPr="00C228D1">
        <w:rPr>
          <w:rFonts w:ascii="Times New Roman" w:hAnsi="Times New Roman" w:cs="Times New Roman"/>
          <w:color w:val="auto"/>
        </w:rPr>
        <w:t>GryphLife</w:t>
      </w:r>
      <w:proofErr w:type="spellEnd"/>
      <w:r w:rsidRPr="00C228D1">
        <w:rPr>
          <w:rFonts w:ascii="Times New Roman" w:hAnsi="Times New Roman" w:cs="Times New Roman"/>
          <w:color w:val="auto"/>
        </w:rPr>
        <w:t xml:space="preserve"> SRM process two weeks prior to the event date.  </w:t>
      </w:r>
    </w:p>
    <w:p w:rsidRPr="00C228D1" w:rsidR="00230C44" w:rsidP="00230C44" w:rsidRDefault="00230C44" w14:paraId="3002D375" w14:textId="42CB2B5D">
      <w:pPr>
        <w:pStyle w:val="Default"/>
        <w:spacing w:after="160"/>
        <w:ind w:firstLine="720"/>
        <w:jc w:val="both"/>
        <w:rPr>
          <w:rFonts w:ascii="Times New Roman" w:hAnsi="Times New Roman" w:cs="Times New Roman"/>
          <w:color w:val="auto"/>
        </w:rPr>
      </w:pPr>
      <w:r w:rsidRPr="00C228D1">
        <w:rPr>
          <w:rFonts w:ascii="Times New Roman" w:hAnsi="Times New Roman" w:cs="Times New Roman"/>
          <w:color w:val="auto"/>
        </w:rPr>
        <w:t>I understand that advertising is available through the Societ</w:t>
      </w:r>
      <w:r w:rsidRPr="00C228D1" w:rsidR="006F3C51">
        <w:rPr>
          <w:rFonts w:ascii="Times New Roman" w:hAnsi="Times New Roman" w:cs="Times New Roman"/>
          <w:color w:val="auto"/>
        </w:rPr>
        <w:t>y’s w</w:t>
      </w:r>
      <w:r w:rsidRPr="00C228D1">
        <w:rPr>
          <w:rFonts w:ascii="Times New Roman" w:hAnsi="Times New Roman" w:cs="Times New Roman"/>
          <w:color w:val="auto"/>
        </w:rPr>
        <w:t xml:space="preserve">eekly </w:t>
      </w:r>
      <w:r w:rsidRPr="00C228D1" w:rsidR="006F3C51">
        <w:rPr>
          <w:rFonts w:ascii="Times New Roman" w:hAnsi="Times New Roman" w:cs="Times New Roman"/>
          <w:color w:val="auto"/>
        </w:rPr>
        <w:t>a</w:t>
      </w:r>
      <w:r w:rsidRPr="00C228D1">
        <w:rPr>
          <w:rFonts w:ascii="Times New Roman" w:hAnsi="Times New Roman" w:cs="Times New Roman"/>
          <w:color w:val="auto"/>
        </w:rPr>
        <w:t>nnouncement email. This must be submitted to</w:t>
      </w:r>
      <w:r w:rsidRPr="00C228D1" w:rsidR="006F3C51">
        <w:rPr>
          <w:rFonts w:ascii="Times New Roman" w:hAnsi="Times New Roman" w:cs="Times New Roman"/>
          <w:color w:val="auto"/>
        </w:rPr>
        <w:t xml:space="preserve"> the</w:t>
      </w:r>
      <w:r w:rsidRPr="00C228D1" w:rsidR="008931E2">
        <w:rPr>
          <w:rFonts w:ascii="Times New Roman" w:hAnsi="Times New Roman" w:cs="Times New Roman"/>
          <w:color w:val="auto"/>
        </w:rPr>
        <w:t xml:space="preserve"> </w:t>
      </w:r>
      <w:r w:rsidRPr="00C228D1" w:rsidR="00637077">
        <w:rPr>
          <w:rFonts w:ascii="Times New Roman" w:hAnsi="Times New Roman" w:cs="Times New Roman"/>
          <w:color w:val="auto"/>
        </w:rPr>
        <w:t>Communications</w:t>
      </w:r>
      <w:r w:rsidRPr="00C228D1" w:rsidR="004F48FC">
        <w:rPr>
          <w:rFonts w:ascii="Times New Roman" w:hAnsi="Times New Roman" w:cs="Times New Roman"/>
          <w:color w:val="auto"/>
        </w:rPr>
        <w:t xml:space="preserve"> Officer</w:t>
      </w:r>
      <w:r w:rsidRPr="00C228D1" w:rsidR="006F3C51">
        <w:rPr>
          <w:rFonts w:ascii="Times New Roman" w:hAnsi="Times New Roman" w:cs="Times New Roman"/>
          <w:color w:val="auto"/>
        </w:rPr>
        <w:t xml:space="preserve"> via engpub@uoguelph.ca</w:t>
      </w:r>
      <w:r w:rsidRPr="00C228D1">
        <w:rPr>
          <w:rFonts w:ascii="Times New Roman" w:hAnsi="Times New Roman" w:cs="Times New Roman"/>
          <w:color w:val="auto"/>
        </w:rPr>
        <w:t xml:space="preserve"> by Friday </w:t>
      </w:r>
      <w:r w:rsidRPr="00C228D1">
        <w:rPr>
          <w:rFonts w:ascii="Times New Roman" w:hAnsi="Times New Roman" w:cs="Times New Roman"/>
          <w:color w:val="auto"/>
        </w:rPr>
        <w:lastRenderedPageBreak/>
        <w:t xml:space="preserve">(approximately 4 days) prior to the release of the email. Paper advertisements must be approved by the </w:t>
      </w:r>
      <w:r w:rsidRPr="00C228D1" w:rsidR="006F3C51">
        <w:rPr>
          <w:rFonts w:ascii="Times New Roman" w:hAnsi="Times New Roman" w:cs="Times New Roman"/>
          <w:color w:val="auto"/>
        </w:rPr>
        <w:t>Society</w:t>
      </w:r>
      <w:r w:rsidRPr="00C228D1">
        <w:rPr>
          <w:rFonts w:ascii="Times New Roman" w:hAnsi="Times New Roman" w:cs="Times New Roman"/>
          <w:color w:val="auto"/>
        </w:rPr>
        <w:t xml:space="preserve"> before display</w:t>
      </w:r>
      <w:r w:rsidRPr="00C228D1" w:rsidR="00637077">
        <w:rPr>
          <w:rFonts w:ascii="Times New Roman" w:hAnsi="Times New Roman" w:cs="Times New Roman"/>
          <w:color w:val="auto"/>
        </w:rPr>
        <w:t xml:space="preserve"> in designated spaces in the SOE</w:t>
      </w:r>
      <w:r w:rsidRPr="00C228D1">
        <w:rPr>
          <w:rFonts w:ascii="Times New Roman" w:hAnsi="Times New Roman" w:cs="Times New Roman"/>
          <w:color w:val="auto"/>
        </w:rPr>
        <w:t xml:space="preserve">, </w:t>
      </w:r>
      <w:proofErr w:type="gramStart"/>
      <w:r w:rsidRPr="00C228D1">
        <w:rPr>
          <w:rFonts w:ascii="Times New Roman" w:hAnsi="Times New Roman" w:cs="Times New Roman"/>
          <w:color w:val="auto"/>
        </w:rPr>
        <w:t>however</w:t>
      </w:r>
      <w:proofErr w:type="gramEnd"/>
      <w:r w:rsidRPr="00C228D1">
        <w:rPr>
          <w:rFonts w:ascii="Times New Roman" w:hAnsi="Times New Roman" w:cs="Times New Roman"/>
          <w:color w:val="auto"/>
        </w:rPr>
        <w:t xml:space="preserve"> do not need to be SRM approved prior to advertising. </w:t>
      </w:r>
    </w:p>
    <w:p w:rsidRPr="00C228D1" w:rsidR="00230C44" w:rsidP="00230C44" w:rsidRDefault="00230C44" w14:paraId="777709B7" w14:textId="77777777">
      <w:pPr>
        <w:pStyle w:val="Default"/>
        <w:ind w:firstLine="720"/>
        <w:rPr>
          <w:rFonts w:ascii="Times New Roman" w:hAnsi="Times New Roman" w:cs="Times New Roman"/>
          <w:color w:val="auto"/>
        </w:rPr>
      </w:pPr>
    </w:p>
    <w:p w:rsidRPr="000D6897" w:rsidR="000936BD" w:rsidRDefault="00230C44" w14:paraId="08FE4772" w14:textId="222A37AD">
      <w:pPr>
        <w:rPr>
          <w:rFonts w:ascii="Times New Roman" w:hAnsi="Times New Roman" w:cs="Times New Roman"/>
          <w:sz w:val="24"/>
          <w:szCs w:val="24"/>
          <w:u w:val="single"/>
        </w:rPr>
      </w:pPr>
      <w:r w:rsidRPr="000D6897">
        <w:rPr>
          <w:rFonts w:ascii="Times New Roman" w:hAnsi="Times New Roman" w:cs="Times New Roman"/>
          <w:sz w:val="24"/>
          <w:szCs w:val="24"/>
        </w:rPr>
        <w:t xml:space="preserve">Signature of President: </w:t>
      </w:r>
      <w:r w:rsidRPr="000D6897">
        <w:rPr>
          <w:rFonts w:ascii="Times New Roman" w:hAnsi="Times New Roman" w:cs="Times New Roman"/>
          <w:sz w:val="24"/>
          <w:szCs w:val="24"/>
          <w:u w:val="single"/>
        </w:rPr>
        <w:tab/>
      </w:r>
      <w:r w:rsidRPr="000D6897">
        <w:rPr>
          <w:rFonts w:ascii="Times New Roman" w:hAnsi="Times New Roman" w:cs="Times New Roman"/>
          <w:sz w:val="24"/>
          <w:szCs w:val="24"/>
          <w:u w:val="single"/>
        </w:rPr>
        <w:tab/>
      </w:r>
      <w:r w:rsidRPr="000D6897">
        <w:rPr>
          <w:rFonts w:ascii="Times New Roman" w:hAnsi="Times New Roman" w:cs="Times New Roman"/>
          <w:sz w:val="24"/>
          <w:szCs w:val="24"/>
          <w:u w:val="single"/>
        </w:rPr>
        <w:tab/>
      </w:r>
      <w:r w:rsidRPr="000D6897">
        <w:rPr>
          <w:rFonts w:ascii="Times New Roman" w:hAnsi="Times New Roman" w:cs="Times New Roman"/>
          <w:sz w:val="24"/>
          <w:szCs w:val="24"/>
          <w:u w:val="single"/>
        </w:rPr>
        <w:tab/>
      </w:r>
      <w:r w:rsidRPr="000D6897">
        <w:rPr>
          <w:rFonts w:ascii="Times New Roman" w:hAnsi="Times New Roman" w:cs="Times New Roman"/>
          <w:sz w:val="24"/>
          <w:szCs w:val="24"/>
          <w:u w:val="single"/>
        </w:rPr>
        <w:tab/>
      </w:r>
      <w:r w:rsidRPr="000D6897">
        <w:rPr>
          <w:rFonts w:ascii="Times New Roman" w:hAnsi="Times New Roman" w:cs="Times New Roman"/>
          <w:sz w:val="24"/>
          <w:szCs w:val="24"/>
          <w:u w:val="single"/>
        </w:rPr>
        <w:tab/>
      </w:r>
      <w:r w:rsidRPr="000D6897">
        <w:rPr>
          <w:rFonts w:ascii="Times New Roman" w:hAnsi="Times New Roman" w:cs="Times New Roman"/>
          <w:sz w:val="24"/>
          <w:szCs w:val="24"/>
        </w:rPr>
        <w:t>Date:</w:t>
      </w:r>
      <w:r w:rsidRPr="000D6897">
        <w:rPr>
          <w:rFonts w:ascii="Times New Roman" w:hAnsi="Times New Roman" w:cs="Times New Roman"/>
          <w:sz w:val="24"/>
          <w:szCs w:val="24"/>
          <w:u w:val="single"/>
        </w:rPr>
        <w:tab/>
      </w:r>
      <w:r w:rsidRPr="000D6897">
        <w:rPr>
          <w:rFonts w:ascii="Times New Roman" w:hAnsi="Times New Roman" w:cs="Times New Roman"/>
          <w:sz w:val="24"/>
          <w:szCs w:val="24"/>
          <w:u w:val="single"/>
        </w:rPr>
        <w:tab/>
      </w:r>
      <w:r w:rsidRPr="000D6897">
        <w:rPr>
          <w:rFonts w:ascii="Times New Roman" w:hAnsi="Times New Roman" w:cs="Times New Roman"/>
          <w:sz w:val="24"/>
          <w:szCs w:val="24"/>
          <w:u w:val="single"/>
        </w:rPr>
        <w:tab/>
      </w:r>
      <w:r w:rsidRPr="000D6897">
        <w:rPr>
          <w:rFonts w:ascii="Times New Roman" w:hAnsi="Times New Roman" w:cs="Times New Roman"/>
          <w:sz w:val="24"/>
          <w:szCs w:val="24"/>
          <w:u w:val="single"/>
        </w:rPr>
        <w:tab/>
      </w:r>
    </w:p>
    <w:p w:rsidRPr="000D6897" w:rsidR="007C0312" w:rsidRDefault="007C0312" w14:paraId="0881C3C5" w14:textId="2F50B8F2">
      <w:pPr>
        <w:rPr>
          <w:rFonts w:ascii="Times New Roman" w:hAnsi="Times New Roman" w:cs="Times New Roman"/>
          <w:sz w:val="24"/>
          <w:szCs w:val="24"/>
        </w:rPr>
      </w:pPr>
    </w:p>
    <w:p w:rsidRPr="000D6897" w:rsidR="008A37B8" w:rsidP="000936BD" w:rsidRDefault="008A37B8" w14:paraId="0246662B" w14:textId="77777777">
      <w:pPr>
        <w:rPr>
          <w:rFonts w:ascii="Times New Roman" w:hAnsi="Times New Roman" w:cs="Times New Roman"/>
          <w:sz w:val="24"/>
          <w:szCs w:val="24"/>
        </w:rPr>
      </w:pPr>
    </w:p>
    <w:p w:rsidRPr="000D6897" w:rsidR="00E14E7E" w:rsidP="000936BD" w:rsidRDefault="000936BD" w14:paraId="0D0B5FD9" w14:textId="4E21449E">
      <w:pPr>
        <w:rPr>
          <w:rFonts w:ascii="Times New Roman" w:hAnsi="Times New Roman" w:cs="Times New Roman"/>
          <w:sz w:val="24"/>
          <w:szCs w:val="24"/>
        </w:rPr>
      </w:pPr>
      <w:r w:rsidRPr="000D6897">
        <w:rPr>
          <w:rFonts w:ascii="Times New Roman" w:hAnsi="Times New Roman" w:cs="Times New Roman"/>
          <w:sz w:val="24"/>
          <w:szCs w:val="24"/>
        </w:rPr>
        <w:t xml:space="preserve">Appendix C: </w:t>
      </w:r>
      <w:r w:rsidRPr="000D6897" w:rsidR="00E14E7E">
        <w:rPr>
          <w:rFonts w:ascii="Times New Roman" w:hAnsi="Times New Roman" w:cs="Times New Roman"/>
          <w:sz w:val="24"/>
          <w:szCs w:val="24"/>
        </w:rPr>
        <w:t>Alcohol and Drug Policy</w:t>
      </w:r>
    </w:p>
    <w:p w:rsidRPr="000D6897" w:rsidR="00D007A4" w:rsidP="00D007A4" w:rsidRDefault="00D007A4" w14:paraId="2DC381C2" w14:textId="77777777">
      <w:pPr>
        <w:rPr>
          <w:rFonts w:ascii="Times New Roman" w:hAnsi="Times New Roman" w:cs="Times New Roman"/>
          <w:sz w:val="24"/>
          <w:szCs w:val="24"/>
        </w:rPr>
      </w:pPr>
      <w:r w:rsidRPr="7AD2DDF2">
        <w:rPr>
          <w:rFonts w:ascii="Times New Roman" w:hAnsi="Times New Roman" w:cs="Times New Roman"/>
          <w:sz w:val="24"/>
          <w:szCs w:val="24"/>
        </w:rPr>
        <w:t>The University of Guelph is committed to maintaining an alcohol and drug free environment.  Students using club spaces, including offices, are expected to adhere to the University of Guelph smoke-free policy, which includes no smoking, vaping, or the use of cannabis.  There will be no sale or consumption of alcoholic beverages at club events to anyone under the age of 19.</w:t>
      </w:r>
    </w:p>
    <w:p w:rsidRPr="000D6897" w:rsidR="00D007A4" w:rsidP="00D007A4" w:rsidRDefault="00D007A4" w14:paraId="4055C678" w14:textId="77777777">
      <w:pPr>
        <w:rPr>
          <w:rFonts w:ascii="Times New Roman" w:hAnsi="Times New Roman" w:cs="Times New Roman"/>
          <w:sz w:val="24"/>
          <w:szCs w:val="24"/>
        </w:rPr>
      </w:pPr>
      <w:r w:rsidRPr="7AD2DDF2">
        <w:rPr>
          <w:rFonts w:ascii="Times New Roman" w:hAnsi="Times New Roman" w:cs="Times New Roman"/>
          <w:sz w:val="24"/>
          <w:szCs w:val="24"/>
        </w:rPr>
        <w:t>Each club is responsible for financial independence of their club. Self-support is an essential principle of the club program.</w:t>
      </w:r>
    </w:p>
    <w:p w:rsidRPr="000D6897" w:rsidR="00D007A4" w:rsidP="00D007A4" w:rsidRDefault="00D007A4" w14:paraId="35ABBF03" w14:textId="77777777">
      <w:pPr>
        <w:rPr>
          <w:rFonts w:ascii="Times New Roman" w:hAnsi="Times New Roman" w:cs="Times New Roman"/>
          <w:sz w:val="24"/>
          <w:szCs w:val="24"/>
        </w:rPr>
      </w:pPr>
      <w:r w:rsidRPr="7AD2DDF2">
        <w:rPr>
          <w:rFonts w:ascii="Times New Roman" w:hAnsi="Times New Roman" w:cs="Times New Roman"/>
          <w:sz w:val="24"/>
          <w:szCs w:val="24"/>
        </w:rPr>
        <w:t xml:space="preserve">We encourage clubs to fundraise to help supplement their program. All fundraising cheques must be made payable to the University of Guelph and submitted to the administrative officer to be deposited into the club account. All fundraising activities must adhere to the policies and procedures outline by the University of Guelph. Clubs may not sell, </w:t>
      </w:r>
      <w:proofErr w:type="gramStart"/>
      <w:r w:rsidRPr="7AD2DDF2">
        <w:rPr>
          <w:rFonts w:ascii="Times New Roman" w:hAnsi="Times New Roman" w:cs="Times New Roman"/>
          <w:sz w:val="24"/>
          <w:szCs w:val="24"/>
        </w:rPr>
        <w:t>distribute</w:t>
      </w:r>
      <w:proofErr w:type="gramEnd"/>
      <w:r w:rsidRPr="7AD2DDF2">
        <w:rPr>
          <w:rFonts w:ascii="Times New Roman" w:hAnsi="Times New Roman" w:cs="Times New Roman"/>
          <w:sz w:val="24"/>
          <w:szCs w:val="24"/>
        </w:rPr>
        <w:t xml:space="preserve"> or promote alcohol or tobacco as a fundraiser. This includes drinking establishments allowing the clubs to raise money. Events such as keg parties, is not an acceptable funding opportunity. If a club is found using alcohol or tobacco as a fundraiser, the club will be deemed </w:t>
      </w:r>
      <w:proofErr w:type="gramStart"/>
      <w:r w:rsidRPr="7AD2DDF2">
        <w:rPr>
          <w:rFonts w:ascii="Times New Roman" w:hAnsi="Times New Roman" w:cs="Times New Roman"/>
          <w:sz w:val="24"/>
          <w:szCs w:val="24"/>
        </w:rPr>
        <w:t>inactive</w:t>
      </w:r>
      <w:proofErr w:type="gramEnd"/>
      <w:r w:rsidRPr="7AD2DDF2">
        <w:rPr>
          <w:rFonts w:ascii="Times New Roman" w:hAnsi="Times New Roman" w:cs="Times New Roman"/>
          <w:sz w:val="24"/>
          <w:szCs w:val="24"/>
        </w:rPr>
        <w:t xml:space="preserve"> and all activities will be canceled.</w:t>
      </w:r>
    </w:p>
    <w:p w:rsidRPr="000D6897" w:rsidR="00D007A4" w:rsidP="00D007A4" w:rsidRDefault="00D007A4" w14:paraId="18CBB2A1" w14:textId="77777777">
      <w:pPr>
        <w:rPr>
          <w:rFonts w:ascii="Times New Roman" w:hAnsi="Times New Roman" w:cs="Times New Roman"/>
          <w:sz w:val="24"/>
          <w:szCs w:val="24"/>
        </w:rPr>
      </w:pPr>
      <w:r w:rsidRPr="7AD2DDF2">
        <w:rPr>
          <w:rFonts w:ascii="Times New Roman" w:hAnsi="Times New Roman" w:cs="Times New Roman"/>
          <w:sz w:val="24"/>
          <w:szCs w:val="24"/>
        </w:rPr>
        <w:t xml:space="preserve">Clubs may secure a sponsor to help with their fundraising. All sponsorship proposals must have prior approval of the </w:t>
      </w:r>
      <w:proofErr w:type="gramStart"/>
      <w:r w:rsidRPr="7AD2DDF2">
        <w:rPr>
          <w:rFonts w:ascii="Times New Roman" w:hAnsi="Times New Roman" w:cs="Times New Roman"/>
          <w:sz w:val="24"/>
          <w:szCs w:val="24"/>
        </w:rPr>
        <w:t>clubs</w:t>
      </w:r>
      <w:proofErr w:type="gramEnd"/>
      <w:r w:rsidRPr="7AD2DDF2">
        <w:rPr>
          <w:rFonts w:ascii="Times New Roman" w:hAnsi="Times New Roman" w:cs="Times New Roman"/>
          <w:sz w:val="24"/>
          <w:szCs w:val="24"/>
        </w:rPr>
        <w:t xml:space="preserve"> supervisor. Ensure that the sponsors would not reflect negatively on the University of Guelph. Exchange of goods/gift certificates in exchange for major event sponsorship is permitted. All clubs must speak with staff and/or faculty advisor before starting to approach any business for sponsorship.</w:t>
      </w:r>
    </w:p>
    <w:p w:rsidRPr="000D6897" w:rsidR="006C5B30" w:rsidP="7AD2DDF2" w:rsidRDefault="006C5B30" w14:paraId="440B69BC" w14:textId="73919B8A">
      <w:pPr>
        <w:rPr>
          <w:rFonts w:ascii="Times New Roman" w:hAnsi="Times New Roman" w:cs="Times New Roman"/>
          <w:sz w:val="24"/>
          <w:szCs w:val="24"/>
        </w:rPr>
      </w:pPr>
      <w:r w:rsidRPr="7AD2DDF2">
        <w:rPr>
          <w:rFonts w:ascii="Times New Roman" w:hAnsi="Times New Roman" w:cs="Times New Roman"/>
          <w:sz w:val="24"/>
          <w:szCs w:val="24"/>
        </w:rPr>
        <w:br w:type="page"/>
      </w:r>
    </w:p>
    <w:p w:rsidRPr="000D6897" w:rsidR="006C5B30" w:rsidP="006C5B30" w:rsidRDefault="006C5B30" w14:paraId="4165E33B" w14:textId="77777777">
      <w:pPr>
        <w:rPr>
          <w:rFonts w:ascii="Times New Roman" w:hAnsi="Times New Roman" w:cs="Times New Roman"/>
          <w:sz w:val="24"/>
          <w:szCs w:val="24"/>
        </w:rPr>
      </w:pPr>
    </w:p>
    <w:p w:rsidRPr="000D6897" w:rsidR="008B048F" w:rsidP="000936BD" w:rsidRDefault="008B048F" w14:paraId="20C15844" w14:textId="50323640">
      <w:pPr>
        <w:rPr>
          <w:rFonts w:ascii="Times New Roman" w:hAnsi="Times New Roman" w:cs="Times New Roman"/>
          <w:sz w:val="24"/>
          <w:szCs w:val="24"/>
        </w:rPr>
      </w:pPr>
      <w:r w:rsidRPr="7AD2DDF2">
        <w:rPr>
          <w:rFonts w:ascii="Times New Roman" w:hAnsi="Times New Roman" w:cs="Times New Roman"/>
          <w:sz w:val="24"/>
          <w:szCs w:val="24"/>
        </w:rPr>
        <w:t xml:space="preserve">Appendix D: Emergency Action Plan </w:t>
      </w:r>
      <w:r w:rsidRPr="7AD2DDF2" w:rsidR="00F652CD">
        <w:rPr>
          <w:rFonts w:ascii="Times New Roman" w:hAnsi="Times New Roman" w:cs="Times New Roman"/>
          <w:sz w:val="24"/>
          <w:szCs w:val="24"/>
        </w:rPr>
        <w:t>Template</w:t>
      </w:r>
      <w:r w:rsidRPr="7AD2DDF2" w:rsidR="00823F21">
        <w:rPr>
          <w:rFonts w:ascii="Times New Roman" w:hAnsi="Times New Roman" w:cs="Times New Roman"/>
          <w:sz w:val="24"/>
          <w:szCs w:val="24"/>
        </w:rPr>
        <w:t xml:space="preserve"> from SOE Club Policy Manual</w:t>
      </w:r>
    </w:p>
    <w:p w:rsidRPr="000D6897" w:rsidR="009B066A" w:rsidP="7AD2DDF2" w:rsidRDefault="009B066A" w14:paraId="1C784229" w14:textId="1DB63BB1">
      <w:pPr>
        <w:rPr>
          <w:rFonts w:ascii="Times New Roman" w:hAnsi="Times New Roman" w:cs="Times New Roman"/>
          <w:sz w:val="24"/>
          <w:szCs w:val="24"/>
        </w:rPr>
      </w:pPr>
    </w:p>
    <w:p w:rsidRPr="000D6897" w:rsidR="00823F21" w:rsidP="00823F21" w:rsidRDefault="00823F21" w14:paraId="1329C4FC" w14:textId="77777777">
      <w:pPr>
        <w:rPr>
          <w:rFonts w:ascii="Times New Roman" w:hAnsi="Times New Roman" w:cs="Times New Roman"/>
          <w:sz w:val="24"/>
          <w:szCs w:val="24"/>
        </w:rPr>
      </w:pPr>
      <w:r w:rsidRPr="7AD2DDF2">
        <w:rPr>
          <w:rFonts w:ascii="Times New Roman" w:hAnsi="Times New Roman" w:cs="Times New Roman"/>
          <w:sz w:val="24"/>
          <w:szCs w:val="24"/>
        </w:rPr>
        <w:t xml:space="preserve">All Clubs must complete and post in an obvious location the document, “Student Club / Team / Organization Space Emergency Procedures”.  This document outlines the procedures and provides necessary contact information to be used in case of emergencies.  </w:t>
      </w:r>
    </w:p>
    <w:p w:rsidRPr="000D6897" w:rsidR="00823F21" w:rsidP="00823F21" w:rsidRDefault="00823F21" w14:paraId="4476BC7B" w14:textId="77777777">
      <w:pPr>
        <w:rPr>
          <w:rFonts w:ascii="Times New Roman" w:hAnsi="Times New Roman" w:cs="Times New Roman"/>
          <w:sz w:val="24"/>
          <w:szCs w:val="24"/>
        </w:rPr>
      </w:pPr>
    </w:p>
    <w:p w:rsidRPr="000D6897" w:rsidR="00823F21" w:rsidP="00823F21" w:rsidRDefault="00823F21" w14:paraId="1A2998B9" w14:textId="77777777">
      <w:pPr>
        <w:rPr>
          <w:rFonts w:ascii="Times New Roman" w:hAnsi="Times New Roman" w:cs="Times New Roman"/>
          <w:sz w:val="24"/>
          <w:szCs w:val="24"/>
        </w:rPr>
      </w:pPr>
      <w:r w:rsidRPr="7AD2DDF2">
        <w:rPr>
          <w:rFonts w:ascii="Times New Roman" w:hAnsi="Times New Roman" w:cs="Times New Roman"/>
          <w:sz w:val="24"/>
          <w:szCs w:val="24"/>
        </w:rPr>
        <w:t xml:space="preserve">All Clubs are required to develop an Emergency Action Plan for practices, competitions, or other Club events. Copies of this document will be given to the Society Club representative AND the office of the Director of the School of Engineering prior to participating.   These plans should outline procedures to be followed in case of any emergency or injury. This document should include contact numbers for Emergency Services, Department Staff to be notified, and the individual Club member’s responsibilities. If international travel is also </w:t>
      </w:r>
      <w:proofErr w:type="gramStart"/>
      <w:r w:rsidRPr="7AD2DDF2">
        <w:rPr>
          <w:rFonts w:ascii="Times New Roman" w:hAnsi="Times New Roman" w:cs="Times New Roman"/>
          <w:sz w:val="24"/>
          <w:szCs w:val="24"/>
        </w:rPr>
        <w:t>involved</w:t>
      </w:r>
      <w:proofErr w:type="gramEnd"/>
      <w:r w:rsidRPr="7AD2DDF2">
        <w:rPr>
          <w:rFonts w:ascii="Times New Roman" w:hAnsi="Times New Roman" w:cs="Times New Roman"/>
          <w:sz w:val="24"/>
          <w:szCs w:val="24"/>
        </w:rPr>
        <w:t xml:space="preserve"> then current passport numbers must also be supplied to the SOE Director’s office.  </w:t>
      </w:r>
    </w:p>
    <w:p w:rsidRPr="000D6897" w:rsidR="00823F21" w:rsidP="00823F21" w:rsidRDefault="00823F21" w14:paraId="48D4A31C" w14:textId="77777777">
      <w:pPr>
        <w:rPr>
          <w:rFonts w:ascii="Times New Roman" w:hAnsi="Times New Roman" w:cs="Times New Roman"/>
          <w:sz w:val="24"/>
          <w:szCs w:val="24"/>
        </w:rPr>
      </w:pPr>
    </w:p>
    <w:p w:rsidRPr="000D6897" w:rsidR="00823F21" w:rsidP="00823F21" w:rsidRDefault="00823F21" w14:paraId="208241F7" w14:textId="77777777">
      <w:pPr>
        <w:rPr>
          <w:rFonts w:ascii="Times New Roman" w:hAnsi="Times New Roman" w:cs="Times New Roman"/>
          <w:sz w:val="24"/>
          <w:szCs w:val="24"/>
        </w:rPr>
      </w:pPr>
      <w:r w:rsidRPr="7AD2DDF2">
        <w:rPr>
          <w:rFonts w:ascii="Times New Roman" w:hAnsi="Times New Roman" w:cs="Times New Roman"/>
          <w:sz w:val="24"/>
          <w:szCs w:val="24"/>
        </w:rPr>
        <w:t>Minor injuries, first aid kits are available at various spots in the engineering complex. First response can be called if additional help is required. If an ambulance is required, Emergency Services should be called at extension x52000 or campus police at (519) 840-5000. We recommend that each Club purchase their own First Aid Kit.</w:t>
      </w:r>
    </w:p>
    <w:p w:rsidRPr="000D6897" w:rsidR="00823F21" w:rsidP="00823F21" w:rsidRDefault="00823F21" w14:paraId="40295D93" w14:textId="77777777">
      <w:pPr>
        <w:rPr>
          <w:rFonts w:ascii="Times New Roman" w:hAnsi="Times New Roman" w:cs="Times New Roman"/>
          <w:sz w:val="24"/>
          <w:szCs w:val="24"/>
        </w:rPr>
      </w:pPr>
    </w:p>
    <w:p w:rsidRPr="000D6897" w:rsidR="006C5B30" w:rsidP="00823F21" w:rsidRDefault="00823F21" w14:paraId="5F359EC4" w14:textId="0DF796C3">
      <w:pPr>
        <w:rPr>
          <w:rFonts w:ascii="Times New Roman" w:hAnsi="Times New Roman" w:cs="Times New Roman"/>
          <w:sz w:val="24"/>
          <w:szCs w:val="24"/>
        </w:rPr>
      </w:pPr>
      <w:r w:rsidRPr="7AD2DDF2">
        <w:rPr>
          <w:rFonts w:ascii="Times New Roman" w:hAnsi="Times New Roman" w:cs="Times New Roman"/>
          <w:sz w:val="24"/>
          <w:szCs w:val="24"/>
        </w:rPr>
        <w:t>Any situation that requires first aid or the calling of emergency services personnel must be reported immediately as per the Student Club / Team / Organization Space Emergency Procedures.  A summary of the situation must also be included in the Club’s yearend report.</w:t>
      </w:r>
    </w:p>
    <w:p w:rsidR="000D6897" w:rsidRDefault="000D6897" w14:paraId="10012F10" w14:textId="77777777">
      <w:pPr>
        <w:rPr>
          <w:rFonts w:ascii="Times New Roman" w:hAnsi="Times New Roman" w:cs="Times New Roman"/>
          <w:sz w:val="24"/>
          <w:szCs w:val="24"/>
        </w:rPr>
      </w:pPr>
      <w:r>
        <w:rPr>
          <w:rFonts w:ascii="Times New Roman" w:hAnsi="Times New Roman" w:cs="Times New Roman"/>
          <w:sz w:val="24"/>
          <w:szCs w:val="24"/>
        </w:rPr>
        <w:br w:type="page"/>
      </w:r>
    </w:p>
    <w:p w:rsidRPr="000D6897" w:rsidR="00230C44" w:rsidRDefault="006C5B30" w14:paraId="3B28AABF" w14:textId="6A1F2FF6">
      <w:pPr>
        <w:rPr>
          <w:rFonts w:ascii="Times New Roman" w:hAnsi="Times New Roman" w:cs="Times New Roman"/>
          <w:noProof/>
          <w:sz w:val="24"/>
          <w:szCs w:val="24"/>
        </w:rPr>
      </w:pPr>
      <w:r w:rsidRPr="7AD2DDF2">
        <w:rPr>
          <w:rFonts w:ascii="Times New Roman" w:hAnsi="Times New Roman" w:cs="Times New Roman"/>
          <w:sz w:val="24"/>
          <w:szCs w:val="24"/>
        </w:rPr>
        <w:lastRenderedPageBreak/>
        <w:br w:type="page"/>
      </w:r>
      <w:r w:rsidRPr="7AD2DDF2" w:rsidR="00F652CD">
        <w:rPr>
          <w:rFonts w:ascii="Times New Roman" w:hAnsi="Times New Roman" w:cs="Times New Roman"/>
          <w:sz w:val="24"/>
          <w:szCs w:val="24"/>
        </w:rPr>
        <w:lastRenderedPageBreak/>
        <w:t>Appendix E: Club Space Allocation Form</w:t>
      </w:r>
    </w:p>
    <w:p w:rsidRPr="000D6897" w:rsidR="00FA1972" w:rsidP="00FA1972" w:rsidRDefault="00FA1972" w14:paraId="62771C8F" w14:textId="0E8F7703">
      <w:pPr>
        <w:rPr>
          <w:rFonts w:ascii="Times New Roman" w:hAnsi="Times New Roman" w:cs="Times New Roman"/>
          <w:noProof/>
          <w:sz w:val="24"/>
          <w:szCs w:val="24"/>
        </w:rPr>
      </w:pPr>
    </w:p>
    <w:p w:rsidRPr="000D6897" w:rsidR="00FA1972" w:rsidP="7AD2DDF2" w:rsidRDefault="00FA1972" w14:paraId="30D5787F" w14:textId="6468C3A1">
      <w:pPr>
        <w:ind w:left="360"/>
        <w:rPr>
          <w:rFonts w:ascii="Times New Roman" w:hAnsi="Times New Roman" w:cs="Times New Roman"/>
          <w:sz w:val="24"/>
          <w:szCs w:val="24"/>
        </w:rPr>
      </w:pPr>
      <w:r w:rsidRPr="7AD2DDF2">
        <w:rPr>
          <w:rFonts w:ascii="Times New Roman" w:hAnsi="Times New Roman" w:cs="Times New Roman"/>
          <w:sz w:val="24"/>
          <w:szCs w:val="24"/>
        </w:rPr>
        <w:t xml:space="preserve">Please state your </w:t>
      </w:r>
      <w:proofErr w:type="gramStart"/>
      <w:r w:rsidRPr="7AD2DDF2">
        <w:rPr>
          <w:rFonts w:ascii="Times New Roman" w:hAnsi="Times New Roman" w:cs="Times New Roman"/>
          <w:sz w:val="24"/>
          <w:szCs w:val="24"/>
        </w:rPr>
        <w:t>club</w:t>
      </w:r>
      <w:proofErr w:type="gramEnd"/>
      <w:r w:rsidRPr="7AD2DDF2">
        <w:rPr>
          <w:rFonts w:ascii="Times New Roman" w:hAnsi="Times New Roman" w:cs="Times New Roman"/>
          <w:sz w:val="24"/>
          <w:szCs w:val="24"/>
        </w:rPr>
        <w:t xml:space="preserve"> name.</w:t>
      </w:r>
    </w:p>
    <w:p w:rsidRPr="000D6897" w:rsidR="00FA1972" w:rsidP="7AD2DDF2" w:rsidRDefault="00FA1972" w14:paraId="0DE9DECB" w14:textId="2225EFC0">
      <w:pPr>
        <w:ind w:left="360"/>
        <w:rPr>
          <w:rFonts w:ascii="Times New Roman" w:hAnsi="Times New Roman" w:cs="Times New Roman"/>
          <w:sz w:val="24"/>
          <w:szCs w:val="24"/>
        </w:rPr>
      </w:pPr>
      <w:r w:rsidRPr="7AD2DDF2">
        <w:rPr>
          <w:rFonts w:ascii="Times New Roman" w:hAnsi="Times New Roman" w:cs="Times New Roman"/>
          <w:sz w:val="24"/>
          <w:szCs w:val="24"/>
        </w:rPr>
        <w:t>Please provide the contact information of the club President.</w:t>
      </w:r>
    </w:p>
    <w:p w:rsidRPr="000D6897" w:rsidR="00FA1972" w:rsidP="7AD2DDF2" w:rsidRDefault="00FA1972" w14:paraId="246B60AF" w14:textId="29854F51">
      <w:pPr>
        <w:ind w:left="360"/>
        <w:rPr>
          <w:rFonts w:ascii="Times New Roman" w:hAnsi="Times New Roman" w:cs="Times New Roman"/>
          <w:sz w:val="24"/>
          <w:szCs w:val="24"/>
        </w:rPr>
      </w:pPr>
      <w:r w:rsidRPr="7AD2DDF2">
        <w:rPr>
          <w:rFonts w:ascii="Times New Roman" w:hAnsi="Times New Roman" w:cs="Times New Roman"/>
          <w:sz w:val="24"/>
          <w:szCs w:val="24"/>
        </w:rPr>
        <w:t>How many members do you expect to have?</w:t>
      </w:r>
    </w:p>
    <w:p w:rsidRPr="00C228D1" w:rsidR="00FA1972" w:rsidP="7AD2DDF2" w:rsidRDefault="00FA1972" w14:paraId="7A40A2B3" w14:textId="654BC8D0">
      <w:pPr>
        <w:ind w:left="360"/>
        <w:rPr>
          <w:rFonts w:ascii="Times New Roman" w:hAnsi="Times New Roman" w:cs="Times New Roman"/>
          <w:sz w:val="24"/>
          <w:szCs w:val="24"/>
        </w:rPr>
      </w:pPr>
      <w:r w:rsidRPr="7AD2DDF2">
        <w:rPr>
          <w:rFonts w:ascii="Times New Roman" w:hAnsi="Times New Roman" w:cs="Times New Roman"/>
          <w:sz w:val="24"/>
          <w:szCs w:val="24"/>
        </w:rPr>
        <w:t xml:space="preserve">Does your club require space? (Meeting spaces can be booked on the SOE website. This space refers to permanent spaces for the semester for storage or a </w:t>
      </w:r>
      <w:proofErr w:type="gramStart"/>
      <w:r w:rsidRPr="7AD2DDF2">
        <w:rPr>
          <w:rFonts w:ascii="Times New Roman" w:hAnsi="Times New Roman" w:cs="Times New Roman"/>
          <w:sz w:val="24"/>
          <w:szCs w:val="24"/>
        </w:rPr>
        <w:t>work space</w:t>
      </w:r>
      <w:proofErr w:type="gramEnd"/>
      <w:r w:rsidRPr="7AD2DDF2">
        <w:rPr>
          <w:rFonts w:ascii="Times New Roman" w:hAnsi="Times New Roman" w:cs="Times New Roman"/>
          <w:sz w:val="24"/>
          <w:szCs w:val="24"/>
        </w:rPr>
        <w:t>.)</w:t>
      </w:r>
      <w:r w:rsidRPr="00C228D1">
        <w:rPr>
          <w:rFonts w:ascii="Times New Roman" w:hAnsi="Times New Roman" w:cs="Times New Roman"/>
          <w:sz w:val="24"/>
          <w:szCs w:val="24"/>
        </w:rPr>
        <w:t xml:space="preserve"> Please specify what you will be using the space for.</w:t>
      </w:r>
    </w:p>
    <w:p w:rsidRPr="00C228D1" w:rsidR="00FA1972" w:rsidP="00C228D1" w:rsidRDefault="00FA1972" w14:paraId="67C1D665" w14:textId="4B76A43B">
      <w:pPr>
        <w:ind w:left="360"/>
        <w:rPr>
          <w:rFonts w:ascii="Times New Roman" w:hAnsi="Times New Roman" w:cs="Times New Roman"/>
          <w:sz w:val="24"/>
          <w:szCs w:val="24"/>
        </w:rPr>
      </w:pPr>
      <w:r w:rsidRPr="00C228D1">
        <w:rPr>
          <w:rFonts w:ascii="Times New Roman" w:hAnsi="Times New Roman" w:cs="Times New Roman"/>
          <w:sz w:val="24"/>
          <w:szCs w:val="24"/>
        </w:rPr>
        <w:t>If applicable, please give a description of the space your club had last year. Include the room #.</w:t>
      </w:r>
    </w:p>
    <w:p w:rsidRPr="00C228D1" w:rsidR="00FA1972" w:rsidP="00C228D1" w:rsidRDefault="00FA1972" w14:paraId="20B102FA" w14:textId="1E0B3CA9">
      <w:pPr>
        <w:ind w:left="360"/>
        <w:rPr>
          <w:rFonts w:ascii="Times New Roman" w:hAnsi="Times New Roman" w:cs="Times New Roman"/>
          <w:sz w:val="24"/>
          <w:szCs w:val="24"/>
        </w:rPr>
      </w:pPr>
      <w:r w:rsidRPr="00C228D1">
        <w:rPr>
          <w:rFonts w:ascii="Times New Roman" w:hAnsi="Times New Roman" w:cs="Times New Roman"/>
          <w:sz w:val="24"/>
          <w:szCs w:val="24"/>
        </w:rPr>
        <w:t xml:space="preserve">Do you require </w:t>
      </w:r>
      <w:proofErr w:type="gramStart"/>
      <w:r w:rsidRPr="00C228D1">
        <w:rPr>
          <w:rFonts w:ascii="Times New Roman" w:hAnsi="Times New Roman" w:cs="Times New Roman"/>
          <w:sz w:val="24"/>
          <w:szCs w:val="24"/>
        </w:rPr>
        <w:t>more or less space</w:t>
      </w:r>
      <w:proofErr w:type="gramEnd"/>
      <w:r w:rsidRPr="00C228D1">
        <w:rPr>
          <w:rFonts w:ascii="Times New Roman" w:hAnsi="Times New Roman" w:cs="Times New Roman"/>
          <w:sz w:val="24"/>
          <w:szCs w:val="24"/>
        </w:rPr>
        <w:t>? Please state why.</w:t>
      </w:r>
    </w:p>
    <w:p w:rsidRPr="00C228D1" w:rsidR="00FA1972" w:rsidP="00C228D1" w:rsidRDefault="00FA1972" w14:paraId="51738222" w14:textId="063D3EE2">
      <w:pPr>
        <w:ind w:left="360"/>
        <w:rPr>
          <w:rFonts w:ascii="Times New Roman" w:hAnsi="Times New Roman" w:cs="Times New Roman"/>
          <w:sz w:val="24"/>
          <w:szCs w:val="24"/>
        </w:rPr>
      </w:pPr>
      <w:r w:rsidRPr="00C228D1">
        <w:rPr>
          <w:rFonts w:ascii="Times New Roman" w:hAnsi="Times New Roman" w:cs="Times New Roman"/>
          <w:sz w:val="24"/>
          <w:szCs w:val="24"/>
        </w:rPr>
        <w:t>Do you have a room preference?</w:t>
      </w:r>
    </w:p>
    <w:p w:rsidRPr="00C228D1" w:rsidR="00FA1972" w:rsidP="00C228D1" w:rsidRDefault="00FA1972" w14:paraId="76A206DE" w14:textId="1D6E44B4">
      <w:pPr>
        <w:ind w:left="360"/>
        <w:rPr>
          <w:rFonts w:ascii="Times New Roman" w:hAnsi="Times New Roman" w:cs="Times New Roman"/>
          <w:sz w:val="24"/>
          <w:szCs w:val="24"/>
        </w:rPr>
      </w:pPr>
      <w:r w:rsidRPr="00C228D1">
        <w:rPr>
          <w:rFonts w:ascii="Times New Roman" w:hAnsi="Times New Roman" w:cs="Times New Roman"/>
          <w:sz w:val="24"/>
          <w:szCs w:val="24"/>
        </w:rPr>
        <w:t xml:space="preserve">Any other comments or concerns? Feel free to contact your </w:t>
      </w:r>
      <w:proofErr w:type="spellStart"/>
      <w:r w:rsidRPr="00C228D1">
        <w:rPr>
          <w:rFonts w:ascii="Times New Roman" w:hAnsi="Times New Roman" w:cs="Times New Roman"/>
          <w:sz w:val="24"/>
          <w:szCs w:val="24"/>
        </w:rPr>
        <w:t>Vp</w:t>
      </w:r>
      <w:proofErr w:type="spellEnd"/>
      <w:r w:rsidRPr="00C228D1">
        <w:rPr>
          <w:rFonts w:ascii="Times New Roman" w:hAnsi="Times New Roman" w:cs="Times New Roman"/>
          <w:sz w:val="24"/>
          <w:szCs w:val="24"/>
        </w:rPr>
        <w:t xml:space="preserve"> Student Affairs at </w:t>
      </w:r>
      <w:hyperlink w:history="1" r:id="rId11">
        <w:r w:rsidRPr="00C228D1">
          <w:rPr>
            <w:rStyle w:val="Hyperlink"/>
            <w:rFonts w:ascii="Times New Roman" w:hAnsi="Times New Roman" w:cs="Times New Roman"/>
            <w:color w:val="auto"/>
            <w:sz w:val="24"/>
            <w:szCs w:val="24"/>
          </w:rPr>
          <w:t>gesvpstu@uoguelph.ca</w:t>
        </w:r>
      </w:hyperlink>
      <w:r w:rsidRPr="00C228D1">
        <w:rPr>
          <w:rFonts w:ascii="Times New Roman" w:hAnsi="Times New Roman" w:cs="Times New Roman"/>
          <w:sz w:val="24"/>
          <w:szCs w:val="24"/>
        </w:rPr>
        <w:t xml:space="preserve"> anytime.</w:t>
      </w:r>
    </w:p>
    <w:p w:rsidRPr="000D6897" w:rsidR="00230C44" w:rsidP="00F421D6" w:rsidRDefault="00230C44" w14:paraId="0C3F0CCE" w14:textId="69D87F5E">
      <w:pPr>
        <w:rPr>
          <w:rFonts w:ascii="Times New Roman" w:hAnsi="Times New Roman" w:cs="Times New Roman"/>
          <w:sz w:val="24"/>
          <w:szCs w:val="24"/>
        </w:rPr>
      </w:pPr>
      <w:commentRangeStart w:id="1"/>
      <w:commentRangeEnd w:id="1"/>
      <w:r>
        <w:rPr>
          <w:rStyle w:val="CommentReference"/>
        </w:rPr>
        <w:commentReference w:id="1"/>
      </w:r>
    </w:p>
    <w:sectPr w:rsidRPr="000D6897" w:rsidR="00230C44" w:rsidSect="00912B78">
      <w:footerReference w:type="default" r:id="rId15"/>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CD" w:author="Catherine Dang" w:date="2019-10-17T14:59:00Z" w:id="1">
    <w:p w:rsidR="00637077" w:rsidRDefault="00637077" w14:paraId="3F557675" w14:textId="35F41E45">
      <w:pPr>
        <w:pStyle w:val="CommentText"/>
      </w:pPr>
      <w:r>
        <w:rPr>
          <w:rStyle w:val="CommentReference"/>
        </w:rPr>
        <w:annotationRef/>
      </w:r>
      <w:r>
        <w:t>5) add room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5576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57675" w16cid:durableId="215300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C1B" w:rsidP="002E1AF6" w:rsidRDefault="007A6C1B" w14:paraId="3AA2CDDA" w14:textId="77777777">
      <w:pPr>
        <w:spacing w:after="0" w:line="240" w:lineRule="auto"/>
      </w:pPr>
      <w:r>
        <w:separator/>
      </w:r>
    </w:p>
  </w:endnote>
  <w:endnote w:type="continuationSeparator" w:id="0">
    <w:p w:rsidR="007A6C1B" w:rsidP="002E1AF6" w:rsidRDefault="007A6C1B" w14:paraId="68200C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7663"/>
      <w:docPartObj>
        <w:docPartGallery w:val="Page Numbers (Bottom of Page)"/>
        <w:docPartUnique/>
      </w:docPartObj>
    </w:sdtPr>
    <w:sdtContent>
      <w:sdt>
        <w:sdtPr>
          <w:id w:val="1728636285"/>
          <w:docPartObj>
            <w:docPartGallery w:val="Page Numbers (Top of Page)"/>
            <w:docPartUnique/>
          </w:docPartObj>
        </w:sdtPr>
        <w:sdtContent>
          <w:p w:rsidR="002E1AF6" w:rsidP="002E1AF6" w:rsidRDefault="002E1AF6" w14:paraId="694062FF" w14:textId="5FAA3CAD">
            <w:pPr>
              <w:pStyle w:val="Footer"/>
              <w:spacing w:line="360" w:lineRule="auto"/>
              <w:jc w:val="center"/>
            </w:pPr>
            <w:r w:rsidRPr="002E1AF6">
              <w:rPr>
                <w:rFonts w:ascii="Arial" w:hAnsi="Arial" w:cs="Arial"/>
              </w:rPr>
              <w:t xml:space="preserve">Page </w:t>
            </w:r>
            <w:r w:rsidRPr="002E1AF6">
              <w:rPr>
                <w:rFonts w:ascii="Arial" w:hAnsi="Arial" w:cs="Arial"/>
                <w:b/>
                <w:bCs/>
              </w:rPr>
              <w:fldChar w:fldCharType="begin"/>
            </w:r>
            <w:r w:rsidRPr="002E1AF6">
              <w:rPr>
                <w:rFonts w:ascii="Arial" w:hAnsi="Arial" w:cs="Arial"/>
                <w:b/>
                <w:bCs/>
              </w:rPr>
              <w:instrText xml:space="preserve"> PAGE </w:instrText>
            </w:r>
            <w:r w:rsidRPr="002E1AF6">
              <w:rPr>
                <w:rFonts w:ascii="Arial" w:hAnsi="Arial" w:cs="Arial"/>
                <w:b/>
                <w:bCs/>
              </w:rPr>
              <w:fldChar w:fldCharType="separate"/>
            </w:r>
            <w:r w:rsidR="002861F8">
              <w:rPr>
                <w:rFonts w:ascii="Arial" w:hAnsi="Arial" w:cs="Arial"/>
                <w:b/>
                <w:bCs/>
                <w:noProof/>
              </w:rPr>
              <w:t>1</w:t>
            </w:r>
            <w:r w:rsidRPr="002E1AF6">
              <w:rPr>
                <w:rFonts w:ascii="Arial" w:hAnsi="Arial" w:cs="Arial"/>
                <w:b/>
                <w:bCs/>
              </w:rPr>
              <w:fldChar w:fldCharType="end"/>
            </w:r>
            <w:r w:rsidRPr="002E1AF6">
              <w:rPr>
                <w:rFonts w:ascii="Arial" w:hAnsi="Arial" w:cs="Arial"/>
              </w:rPr>
              <w:t xml:space="preserve"> of </w:t>
            </w:r>
            <w:r w:rsidRPr="002E1AF6">
              <w:rPr>
                <w:rFonts w:ascii="Arial" w:hAnsi="Arial" w:cs="Arial"/>
                <w:b/>
                <w:bCs/>
              </w:rPr>
              <w:fldChar w:fldCharType="begin"/>
            </w:r>
            <w:r w:rsidRPr="002E1AF6">
              <w:rPr>
                <w:rFonts w:ascii="Arial" w:hAnsi="Arial" w:cs="Arial"/>
                <w:b/>
                <w:bCs/>
              </w:rPr>
              <w:instrText xml:space="preserve"> NUMPAGES  </w:instrText>
            </w:r>
            <w:r w:rsidRPr="002E1AF6">
              <w:rPr>
                <w:rFonts w:ascii="Arial" w:hAnsi="Arial" w:cs="Arial"/>
                <w:b/>
                <w:bCs/>
              </w:rPr>
              <w:fldChar w:fldCharType="separate"/>
            </w:r>
            <w:r w:rsidR="002861F8">
              <w:rPr>
                <w:rFonts w:ascii="Arial" w:hAnsi="Arial" w:cs="Arial"/>
                <w:b/>
                <w:bCs/>
                <w:noProof/>
              </w:rPr>
              <w:t>10</w:t>
            </w:r>
            <w:r w:rsidRPr="002E1AF6">
              <w:rPr>
                <w:rFonts w:ascii="Arial" w:hAnsi="Arial" w:cs="Arial"/>
                <w:b/>
                <w:bCs/>
              </w:rPr>
              <w:fldChar w:fldCharType="end"/>
            </w:r>
          </w:p>
        </w:sdtContent>
      </w:sdt>
    </w:sdtContent>
  </w:sdt>
  <w:p w:rsidR="002E1AF6" w:rsidRDefault="002E1AF6" w14:paraId="157EE9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C1B" w:rsidP="002E1AF6" w:rsidRDefault="007A6C1B" w14:paraId="122900B0" w14:textId="77777777">
      <w:pPr>
        <w:spacing w:after="0" w:line="240" w:lineRule="auto"/>
      </w:pPr>
      <w:r>
        <w:separator/>
      </w:r>
    </w:p>
  </w:footnote>
  <w:footnote w:type="continuationSeparator" w:id="0">
    <w:p w:rsidR="007A6C1B" w:rsidP="002E1AF6" w:rsidRDefault="007A6C1B" w14:paraId="4A9CAED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C484F"/>
    <w:multiLevelType w:val="hybridMultilevel"/>
    <w:tmpl w:val="437684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74B7B75"/>
    <w:multiLevelType w:val="multilevel"/>
    <w:tmpl w:val="F4786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73F41"/>
    <w:multiLevelType w:val="hybridMultilevel"/>
    <w:tmpl w:val="E976F7EA"/>
    <w:lvl w:ilvl="0" w:tplc="CA4443CE">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 w15:restartNumberingAfterBreak="0">
    <w:nsid w:val="0C386FB5"/>
    <w:multiLevelType w:val="multilevel"/>
    <w:tmpl w:val="91748B2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276E6ED0"/>
    <w:multiLevelType w:val="multilevel"/>
    <w:tmpl w:val="F9EC7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04BDA"/>
    <w:multiLevelType w:val="multilevel"/>
    <w:tmpl w:val="60BC801C"/>
    <w:lvl w:ilvl="0">
      <w:start w:val="1"/>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7" w15:restartNumberingAfterBreak="0">
    <w:nsid w:val="3B4D3952"/>
    <w:multiLevelType w:val="hybridMultilevel"/>
    <w:tmpl w:val="7714B6D0"/>
    <w:lvl w:ilvl="0" w:tplc="A44A535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4B0BDC"/>
    <w:multiLevelType w:val="hybridMultilevel"/>
    <w:tmpl w:val="7766EC88"/>
    <w:lvl w:ilvl="0" w:tplc="A44A5358">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50C14788"/>
    <w:multiLevelType w:val="hybridMultilevel"/>
    <w:tmpl w:val="DCF2CC4E"/>
    <w:lvl w:ilvl="0" w:tplc="CBF8A43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F0F87"/>
    <w:multiLevelType w:val="hybridMultilevel"/>
    <w:tmpl w:val="C0DA1F9C"/>
    <w:lvl w:ilvl="0" w:tplc="87D6BF64">
      <w:start w:val="1"/>
      <w:numFmt w:val="lowerLetter"/>
      <w:lvlText w:val="%1."/>
      <w:lvlJc w:val="lef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AC14F5E"/>
    <w:multiLevelType w:val="hybridMultilevel"/>
    <w:tmpl w:val="41942166"/>
    <w:lvl w:ilvl="0" w:tplc="87D6BF64">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74826D2A"/>
    <w:multiLevelType w:val="hybridMultilevel"/>
    <w:tmpl w:val="77A2030E"/>
    <w:lvl w:ilvl="0" w:tplc="A44A5358">
      <w:start w:val="1"/>
      <w:numFmt w:val="decimal"/>
      <w:lvlText w:val="%1."/>
      <w:lvlJc w:val="left"/>
      <w:pPr>
        <w:ind w:left="720" w:hanging="360"/>
      </w:pPr>
    </w:lvl>
    <w:lvl w:ilvl="1" w:tplc="AAFE5A7A">
      <w:start w:val="1"/>
      <w:numFmt w:val="lowerLetter"/>
      <w:lvlText w:val="%2."/>
      <w:lvlJc w:val="left"/>
      <w:pPr>
        <w:ind w:left="1440" w:hanging="360"/>
      </w:pPr>
    </w:lvl>
    <w:lvl w:ilvl="2" w:tplc="1E2E0B46">
      <w:start w:val="1"/>
      <w:numFmt w:val="lowerRoman"/>
      <w:lvlText w:val="%3."/>
      <w:lvlJc w:val="right"/>
      <w:pPr>
        <w:ind w:left="2160" w:hanging="180"/>
      </w:pPr>
      <w:rPr>
        <w:strike w:val="0"/>
      </w:rPr>
    </w:lvl>
    <w:lvl w:ilvl="3" w:tplc="CA4443CE">
      <w:start w:val="1"/>
      <w:numFmt w:val="decimal"/>
      <w:lvlText w:val="%4."/>
      <w:lvlJc w:val="left"/>
      <w:pPr>
        <w:ind w:left="502" w:hanging="360"/>
      </w:pPr>
    </w:lvl>
    <w:lvl w:ilvl="4" w:tplc="87D6BF64">
      <w:start w:val="1"/>
      <w:numFmt w:val="lowerLetter"/>
      <w:lvlText w:val="%5."/>
      <w:lvlJc w:val="left"/>
      <w:pPr>
        <w:ind w:left="1494" w:hanging="360"/>
      </w:pPr>
    </w:lvl>
    <w:lvl w:ilvl="5" w:tplc="D03E885C">
      <w:start w:val="1"/>
      <w:numFmt w:val="lowerRoman"/>
      <w:lvlText w:val="%6."/>
      <w:lvlJc w:val="right"/>
      <w:pPr>
        <w:ind w:left="4320" w:hanging="180"/>
      </w:pPr>
    </w:lvl>
    <w:lvl w:ilvl="6" w:tplc="DAB61AF4">
      <w:start w:val="1"/>
      <w:numFmt w:val="decimal"/>
      <w:lvlText w:val="%7."/>
      <w:lvlJc w:val="left"/>
      <w:pPr>
        <w:ind w:left="5040" w:hanging="360"/>
      </w:pPr>
    </w:lvl>
    <w:lvl w:ilvl="7" w:tplc="6FBCECE0">
      <w:start w:val="1"/>
      <w:numFmt w:val="lowerLetter"/>
      <w:lvlText w:val="%8."/>
      <w:lvlJc w:val="left"/>
      <w:pPr>
        <w:ind w:left="5760" w:hanging="360"/>
      </w:pPr>
    </w:lvl>
    <w:lvl w:ilvl="8" w:tplc="E9CAB1BE">
      <w:start w:val="1"/>
      <w:numFmt w:val="lowerRoman"/>
      <w:lvlText w:val="%9."/>
      <w:lvlJc w:val="right"/>
      <w:pPr>
        <w:ind w:left="6480" w:hanging="180"/>
      </w:pPr>
    </w:lvl>
  </w:abstractNum>
  <w:abstractNum w:abstractNumId="13" w15:restartNumberingAfterBreak="0">
    <w:nsid w:val="7EAC6804"/>
    <w:multiLevelType w:val="hybridMultilevel"/>
    <w:tmpl w:val="6B76ECE8"/>
    <w:lvl w:ilvl="0" w:tplc="87D6BF6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102603582">
    <w:abstractNumId w:val="12"/>
  </w:num>
  <w:num w:numId="2" w16cid:durableId="220606157">
    <w:abstractNumId w:val="0"/>
  </w:num>
  <w:num w:numId="3" w16cid:durableId="105387908">
    <w:abstractNumId w:val="6"/>
  </w:num>
  <w:num w:numId="4" w16cid:durableId="1207754">
    <w:abstractNumId w:val="5"/>
  </w:num>
  <w:num w:numId="5" w16cid:durableId="1161434307">
    <w:abstractNumId w:val="7"/>
  </w:num>
  <w:num w:numId="6" w16cid:durableId="821698451">
    <w:abstractNumId w:val="8"/>
  </w:num>
  <w:num w:numId="7" w16cid:durableId="19121602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0229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8841305">
    <w:abstractNumId w:val="3"/>
  </w:num>
  <w:num w:numId="10" w16cid:durableId="1557350723">
    <w:abstractNumId w:val="1"/>
  </w:num>
  <w:num w:numId="11" w16cid:durableId="777411898">
    <w:abstractNumId w:val="13"/>
  </w:num>
  <w:num w:numId="12" w16cid:durableId="717439961">
    <w:abstractNumId w:val="10"/>
  </w:num>
  <w:num w:numId="13" w16cid:durableId="1448623165">
    <w:abstractNumId w:val="11"/>
  </w:num>
  <w:num w:numId="14" w16cid:durableId="1722363391">
    <w:abstractNumId w:val="9"/>
  </w:num>
  <w:num w:numId="15" w16cid:durableId="127290607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Dang">
    <w15:presenceInfo w15:providerId="None" w15:userId="Catherine D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8FD18D"/>
    <w:rsid w:val="000144FF"/>
    <w:rsid w:val="0003298D"/>
    <w:rsid w:val="00041562"/>
    <w:rsid w:val="00076EA8"/>
    <w:rsid w:val="000936BD"/>
    <w:rsid w:val="000D6897"/>
    <w:rsid w:val="000E5842"/>
    <w:rsid w:val="000F5304"/>
    <w:rsid w:val="001046EC"/>
    <w:rsid w:val="00107F45"/>
    <w:rsid w:val="001217E1"/>
    <w:rsid w:val="001A355B"/>
    <w:rsid w:val="001B2757"/>
    <w:rsid w:val="001C670E"/>
    <w:rsid w:val="001D3446"/>
    <w:rsid w:val="00201E70"/>
    <w:rsid w:val="0020728E"/>
    <w:rsid w:val="00212072"/>
    <w:rsid w:val="00230C44"/>
    <w:rsid w:val="002348D8"/>
    <w:rsid w:val="00264132"/>
    <w:rsid w:val="002861F8"/>
    <w:rsid w:val="002A1A7C"/>
    <w:rsid w:val="002C08A9"/>
    <w:rsid w:val="002C563A"/>
    <w:rsid w:val="002D32DC"/>
    <w:rsid w:val="002E1AF6"/>
    <w:rsid w:val="00306F8F"/>
    <w:rsid w:val="00321D81"/>
    <w:rsid w:val="003274CD"/>
    <w:rsid w:val="0038107C"/>
    <w:rsid w:val="00387F21"/>
    <w:rsid w:val="003B3AC4"/>
    <w:rsid w:val="003C6BC3"/>
    <w:rsid w:val="003D2B89"/>
    <w:rsid w:val="00406D68"/>
    <w:rsid w:val="00425022"/>
    <w:rsid w:val="004261B1"/>
    <w:rsid w:val="0042678C"/>
    <w:rsid w:val="00462975"/>
    <w:rsid w:val="0049722C"/>
    <w:rsid w:val="004B6E94"/>
    <w:rsid w:val="004D50D1"/>
    <w:rsid w:val="004F48FC"/>
    <w:rsid w:val="005058B1"/>
    <w:rsid w:val="00532A7C"/>
    <w:rsid w:val="00541878"/>
    <w:rsid w:val="00545809"/>
    <w:rsid w:val="00550E45"/>
    <w:rsid w:val="005813B4"/>
    <w:rsid w:val="005D0A4A"/>
    <w:rsid w:val="005D351B"/>
    <w:rsid w:val="00610F0D"/>
    <w:rsid w:val="0063603D"/>
    <w:rsid w:val="00637077"/>
    <w:rsid w:val="006406CF"/>
    <w:rsid w:val="006511E4"/>
    <w:rsid w:val="00670922"/>
    <w:rsid w:val="00675E85"/>
    <w:rsid w:val="006B3ECD"/>
    <w:rsid w:val="006B55D7"/>
    <w:rsid w:val="006C5B30"/>
    <w:rsid w:val="006E41AE"/>
    <w:rsid w:val="006F3C51"/>
    <w:rsid w:val="006F4657"/>
    <w:rsid w:val="00723740"/>
    <w:rsid w:val="0072380F"/>
    <w:rsid w:val="00754503"/>
    <w:rsid w:val="007679E9"/>
    <w:rsid w:val="00771DE3"/>
    <w:rsid w:val="00784C72"/>
    <w:rsid w:val="007A6C1B"/>
    <w:rsid w:val="007C0312"/>
    <w:rsid w:val="007C2090"/>
    <w:rsid w:val="007F1E83"/>
    <w:rsid w:val="00810104"/>
    <w:rsid w:val="00810F7A"/>
    <w:rsid w:val="00823F21"/>
    <w:rsid w:val="00871304"/>
    <w:rsid w:val="008931E2"/>
    <w:rsid w:val="008A37B8"/>
    <w:rsid w:val="008A5D70"/>
    <w:rsid w:val="008B048F"/>
    <w:rsid w:val="008D6852"/>
    <w:rsid w:val="008E7DC2"/>
    <w:rsid w:val="00912B78"/>
    <w:rsid w:val="009421C5"/>
    <w:rsid w:val="009B066A"/>
    <w:rsid w:val="009C48E0"/>
    <w:rsid w:val="00A7629A"/>
    <w:rsid w:val="00A762E5"/>
    <w:rsid w:val="00AA3FE1"/>
    <w:rsid w:val="00AA51F0"/>
    <w:rsid w:val="00AB2F0A"/>
    <w:rsid w:val="00AB55EE"/>
    <w:rsid w:val="00AD5D29"/>
    <w:rsid w:val="00AF12F0"/>
    <w:rsid w:val="00AF3F0D"/>
    <w:rsid w:val="00B06C40"/>
    <w:rsid w:val="00B40414"/>
    <w:rsid w:val="00B5525E"/>
    <w:rsid w:val="00B903D0"/>
    <w:rsid w:val="00BB4053"/>
    <w:rsid w:val="00BD3DE2"/>
    <w:rsid w:val="00BE2710"/>
    <w:rsid w:val="00C03B5F"/>
    <w:rsid w:val="00C040F5"/>
    <w:rsid w:val="00C228D1"/>
    <w:rsid w:val="00CD7E72"/>
    <w:rsid w:val="00CF7909"/>
    <w:rsid w:val="00D007A4"/>
    <w:rsid w:val="00D42DA1"/>
    <w:rsid w:val="00D51EA0"/>
    <w:rsid w:val="00D6798F"/>
    <w:rsid w:val="00D97A52"/>
    <w:rsid w:val="00DA6676"/>
    <w:rsid w:val="00DD0EE4"/>
    <w:rsid w:val="00E14E7E"/>
    <w:rsid w:val="00E357AB"/>
    <w:rsid w:val="00E375C4"/>
    <w:rsid w:val="00E41F61"/>
    <w:rsid w:val="00E5651A"/>
    <w:rsid w:val="00E619C0"/>
    <w:rsid w:val="00E93FAB"/>
    <w:rsid w:val="00EA019E"/>
    <w:rsid w:val="00EE64AD"/>
    <w:rsid w:val="00EF2460"/>
    <w:rsid w:val="00EF38D1"/>
    <w:rsid w:val="00F066C8"/>
    <w:rsid w:val="00F10285"/>
    <w:rsid w:val="00F421D6"/>
    <w:rsid w:val="00F54A58"/>
    <w:rsid w:val="00F56590"/>
    <w:rsid w:val="00F62F07"/>
    <w:rsid w:val="00F652CD"/>
    <w:rsid w:val="00FA1972"/>
    <w:rsid w:val="00FB5498"/>
    <w:rsid w:val="00FC07AD"/>
    <w:rsid w:val="00FD544A"/>
    <w:rsid w:val="020B84B8"/>
    <w:rsid w:val="04846980"/>
    <w:rsid w:val="0D50CEE5"/>
    <w:rsid w:val="17A90A2B"/>
    <w:rsid w:val="1D9C16A7"/>
    <w:rsid w:val="1E0C6315"/>
    <w:rsid w:val="23779C2D"/>
    <w:rsid w:val="3052A345"/>
    <w:rsid w:val="352CD80D"/>
    <w:rsid w:val="356C62F9"/>
    <w:rsid w:val="398FD18D"/>
    <w:rsid w:val="3BEEA9EF"/>
    <w:rsid w:val="3D9623EF"/>
    <w:rsid w:val="49ADEA78"/>
    <w:rsid w:val="4B36743A"/>
    <w:rsid w:val="4E9AACF5"/>
    <w:rsid w:val="533BA461"/>
    <w:rsid w:val="5929D9B5"/>
    <w:rsid w:val="5D157E5F"/>
    <w:rsid w:val="5D628FBC"/>
    <w:rsid w:val="6208585B"/>
    <w:rsid w:val="66915673"/>
    <w:rsid w:val="70A58E99"/>
    <w:rsid w:val="7361A579"/>
    <w:rsid w:val="75165323"/>
    <w:rsid w:val="76B94C73"/>
    <w:rsid w:val="7AD2DDF2"/>
    <w:rsid w:val="7B4E990A"/>
    <w:rsid w:val="7CE05025"/>
    <w:rsid w:val="7D415B63"/>
    <w:rsid w:val="7E1A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F413D69-9F21-41A4-8B73-37F36ED3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Default" w:customStyle="1">
    <w:name w:val="Default"/>
    <w:rsid w:val="00BE2710"/>
    <w:pPr>
      <w:autoSpaceDE w:val="0"/>
      <w:autoSpaceDN w:val="0"/>
      <w:adjustRightInd w:val="0"/>
      <w:spacing w:after="0" w:line="240" w:lineRule="auto"/>
    </w:pPr>
    <w:rPr>
      <w:rFonts w:ascii="Calibri" w:hAnsi="Calibri" w:cs="Calibri"/>
      <w:color w:val="000000"/>
      <w:sz w:val="24"/>
      <w:szCs w:val="24"/>
      <w:lang w:val="en-CA"/>
    </w:rPr>
  </w:style>
  <w:style w:type="paragraph" w:styleId="NormalWeb">
    <w:name w:val="Normal (Web)"/>
    <w:basedOn w:val="Normal"/>
    <w:uiPriority w:val="99"/>
    <w:semiHidden/>
    <w:unhideWhenUsed/>
    <w:rsid w:val="00E619C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E1AF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E1AF6"/>
  </w:style>
  <w:style w:type="paragraph" w:styleId="Footer">
    <w:name w:val="footer"/>
    <w:basedOn w:val="Normal"/>
    <w:link w:val="FooterChar"/>
    <w:uiPriority w:val="99"/>
    <w:unhideWhenUsed/>
    <w:rsid w:val="002E1AF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E1AF6"/>
  </w:style>
  <w:style w:type="paragraph" w:styleId="BalloonText">
    <w:name w:val="Balloon Text"/>
    <w:basedOn w:val="Normal"/>
    <w:link w:val="BalloonTextChar"/>
    <w:uiPriority w:val="99"/>
    <w:semiHidden/>
    <w:unhideWhenUsed/>
    <w:rsid w:val="001046E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046EC"/>
    <w:rPr>
      <w:rFonts w:ascii="Segoe UI" w:hAnsi="Segoe UI" w:cs="Segoe UI"/>
      <w:sz w:val="18"/>
      <w:szCs w:val="18"/>
    </w:rPr>
  </w:style>
  <w:style w:type="character" w:styleId="CommentReference">
    <w:name w:val="annotation reference"/>
    <w:basedOn w:val="DefaultParagraphFont"/>
    <w:uiPriority w:val="99"/>
    <w:semiHidden/>
    <w:unhideWhenUsed/>
    <w:rsid w:val="00637077"/>
    <w:rPr>
      <w:sz w:val="16"/>
      <w:szCs w:val="16"/>
    </w:rPr>
  </w:style>
  <w:style w:type="paragraph" w:styleId="CommentText">
    <w:name w:val="annotation text"/>
    <w:basedOn w:val="Normal"/>
    <w:link w:val="CommentTextChar"/>
    <w:uiPriority w:val="99"/>
    <w:semiHidden/>
    <w:unhideWhenUsed/>
    <w:rsid w:val="00637077"/>
    <w:pPr>
      <w:spacing w:line="240" w:lineRule="auto"/>
    </w:pPr>
    <w:rPr>
      <w:sz w:val="20"/>
      <w:szCs w:val="20"/>
    </w:rPr>
  </w:style>
  <w:style w:type="character" w:styleId="CommentTextChar" w:customStyle="1">
    <w:name w:val="Comment Text Char"/>
    <w:basedOn w:val="DefaultParagraphFont"/>
    <w:link w:val="CommentText"/>
    <w:uiPriority w:val="99"/>
    <w:semiHidden/>
    <w:rsid w:val="00637077"/>
    <w:rPr>
      <w:sz w:val="20"/>
      <w:szCs w:val="20"/>
    </w:rPr>
  </w:style>
  <w:style w:type="paragraph" w:styleId="CommentSubject">
    <w:name w:val="annotation subject"/>
    <w:basedOn w:val="CommentText"/>
    <w:next w:val="CommentText"/>
    <w:link w:val="CommentSubjectChar"/>
    <w:uiPriority w:val="99"/>
    <w:semiHidden/>
    <w:unhideWhenUsed/>
    <w:rsid w:val="00637077"/>
    <w:rPr>
      <w:b/>
      <w:bCs/>
    </w:rPr>
  </w:style>
  <w:style w:type="character" w:styleId="CommentSubjectChar" w:customStyle="1">
    <w:name w:val="Comment Subject Char"/>
    <w:basedOn w:val="CommentTextChar"/>
    <w:link w:val="CommentSubject"/>
    <w:uiPriority w:val="99"/>
    <w:semiHidden/>
    <w:rsid w:val="00637077"/>
    <w:rPr>
      <w:b/>
      <w:bCs/>
      <w:sz w:val="20"/>
      <w:szCs w:val="20"/>
    </w:rPr>
  </w:style>
  <w:style w:type="character" w:styleId="Hyperlink">
    <w:name w:val="Hyperlink"/>
    <w:basedOn w:val="DefaultParagraphFont"/>
    <w:uiPriority w:val="99"/>
    <w:unhideWhenUsed/>
    <w:rsid w:val="00FA1972"/>
    <w:rPr>
      <w:color w:val="0563C1" w:themeColor="hyperlink"/>
      <w:u w:val="single"/>
    </w:rPr>
  </w:style>
  <w:style w:type="character" w:styleId="UnresolvedMention">
    <w:name w:val="Unresolved Mention"/>
    <w:basedOn w:val="DefaultParagraphFont"/>
    <w:uiPriority w:val="99"/>
    <w:rsid w:val="00FA1972"/>
    <w:rPr>
      <w:color w:val="605E5C"/>
      <w:shd w:val="clear" w:color="auto" w:fill="E1DFDD"/>
    </w:rPr>
  </w:style>
  <w:style w:type="character" w:styleId="normaltextrun" w:customStyle="1">
    <w:name w:val="normaltextrun"/>
    <w:basedOn w:val="DefaultParagraphFont"/>
    <w:rsid w:val="00C228D1"/>
  </w:style>
  <w:style w:type="character" w:styleId="eop" w:customStyle="1">
    <w:name w:val="eop"/>
    <w:basedOn w:val="DefaultParagraphFont"/>
    <w:rsid w:val="00C228D1"/>
  </w:style>
  <w:style w:type="paragraph" w:styleId="paragraph" w:customStyle="1">
    <w:name w:val="paragraph"/>
    <w:basedOn w:val="Normal"/>
    <w:rsid w:val="00C228D1"/>
    <w:pPr>
      <w:spacing w:before="100" w:beforeAutospacing="1" w:after="100" w:afterAutospacing="1" w:line="240" w:lineRule="auto"/>
    </w:pPr>
    <w:rPr>
      <w:rFonts w:ascii="Times New Roman" w:hAnsi="Times New Roman" w:eastAsia="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4472">
      <w:bodyDiv w:val="1"/>
      <w:marLeft w:val="0"/>
      <w:marRight w:val="0"/>
      <w:marTop w:val="0"/>
      <w:marBottom w:val="0"/>
      <w:divBdr>
        <w:top w:val="none" w:sz="0" w:space="0" w:color="auto"/>
        <w:left w:val="none" w:sz="0" w:space="0" w:color="auto"/>
        <w:bottom w:val="none" w:sz="0" w:space="0" w:color="auto"/>
        <w:right w:val="none" w:sz="0" w:space="0" w:color="auto"/>
      </w:divBdr>
    </w:div>
    <w:div w:id="19410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omments" Target="comment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gesvpstu@uoguelph.ca"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glossaryDocument" Target="glossary/document.xml" Id="R0777035a5d1e4e9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d92bf9-7e49-4d92-ba76-dbe00647b100}"/>
      </w:docPartPr>
      <w:docPartBody>
        <w:p w14:paraId="569716C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88840c-9b4f-41bf-9485-e9be1075381a" xsi:nil="true"/>
    <lcf76f155ced4ddcb4097134ff3c332f xmlns="921c2b11-29d4-4b51-8873-bf3a3a1ea5d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9FFF1DC151A34DBADF6A1F25733BB9" ma:contentTypeVersion="17" ma:contentTypeDescription="Create a new document." ma:contentTypeScope="" ma:versionID="449c433efb3e4611fbb009dd9362fd36">
  <xsd:schema xmlns:xsd="http://www.w3.org/2001/XMLSchema" xmlns:xs="http://www.w3.org/2001/XMLSchema" xmlns:p="http://schemas.microsoft.com/office/2006/metadata/properties" xmlns:ns2="921c2b11-29d4-4b51-8873-bf3a3a1ea5d8" xmlns:ns3="8f88840c-9b4f-41bf-9485-e9be1075381a" targetNamespace="http://schemas.microsoft.com/office/2006/metadata/properties" ma:root="true" ma:fieldsID="ce6c5492ab1459ad43c77b858eb911fa" ns2:_="" ns3:_="">
    <xsd:import namespace="921c2b11-29d4-4b51-8873-bf3a3a1ea5d8"/>
    <xsd:import namespace="8f88840c-9b4f-41bf-9485-e9be10753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c2b11-29d4-4b51-8873-bf3a3a1ea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8840c-9b4f-41bf-9485-e9be107538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4cbfda-e12b-45f2-9d49-6620aa6c670f}" ma:internalName="TaxCatchAll" ma:showField="CatchAllData" ma:web="8f88840c-9b4f-41bf-9485-e9be10753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C2B30-49C0-4A6B-82EE-889A84292D42}">
  <ds:schemaRefs>
    <ds:schemaRef ds:uri="http://schemas.openxmlformats.org/officeDocument/2006/bibliography"/>
  </ds:schemaRefs>
</ds:datastoreItem>
</file>

<file path=customXml/itemProps2.xml><?xml version="1.0" encoding="utf-8"?>
<ds:datastoreItem xmlns:ds="http://schemas.openxmlformats.org/officeDocument/2006/customXml" ds:itemID="{1B9E731E-CC1B-4020-8C25-AE847F4F545F}">
  <ds:schemaRefs>
    <ds:schemaRef ds:uri="http://schemas.microsoft.com/sharepoint/v3/contenttype/forms"/>
  </ds:schemaRefs>
</ds:datastoreItem>
</file>

<file path=customXml/itemProps3.xml><?xml version="1.0" encoding="utf-8"?>
<ds:datastoreItem xmlns:ds="http://schemas.openxmlformats.org/officeDocument/2006/customXml" ds:itemID="{DBBE7117-A4D0-4160-B016-80947125A823}">
  <ds:schemaRefs>
    <ds:schemaRef ds:uri="http://schemas.microsoft.com/office/2006/metadata/properties"/>
    <ds:schemaRef ds:uri="http://schemas.microsoft.com/office/infopath/2007/PartnerControls"/>
    <ds:schemaRef ds:uri="8f88840c-9b4f-41bf-9485-e9be1075381a"/>
    <ds:schemaRef ds:uri="921c2b11-29d4-4b51-8873-bf3a3a1ea5d8"/>
  </ds:schemaRefs>
</ds:datastoreItem>
</file>

<file path=customXml/itemProps4.xml><?xml version="1.0" encoding="utf-8"?>
<ds:datastoreItem xmlns:ds="http://schemas.openxmlformats.org/officeDocument/2006/customXml" ds:itemID="{DB1F772F-620F-4FE8-A921-F9861A9F4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c2b11-29d4-4b51-8873-bf3a3a1ea5d8"/>
    <ds:schemaRef ds:uri="8f88840c-9b4f-41bf-9485-e9be1075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Saunders</dc:creator>
  <cp:keywords/>
  <dc:description/>
  <cp:lastModifiedBy>Dominique Lafond</cp:lastModifiedBy>
  <cp:revision>12</cp:revision>
  <cp:lastPrinted>2019-10-02T16:48:00Z</cp:lastPrinted>
  <dcterms:created xsi:type="dcterms:W3CDTF">2023-12-20T12:21:00Z</dcterms:created>
  <dcterms:modified xsi:type="dcterms:W3CDTF">2023-12-20T13:19:20Z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0x010100B19FFF1DC151A34DBADF6A1F25733BB9</vt:lpwstr>
  </property>
  <property fmtid="{D5CDD505-2E9C-101B-9397-08002B2CF9AE}" pid="3" name="Order">
    <vt:r8>489200</vt:r8>
  </property>
  <property fmtid="{D5CDD505-2E9C-101B-9397-08002B2CF9AE}" pid="4" name="ComplianceAssetId">
    <vt:lpwstr/>
  </property>
  <property fmtid="{D5CDD505-2E9C-101B-9397-08002B2CF9AE}" pid="5" name="MediaServiceImageTags">
    <vt:lpwstr/>
  </property>
</Properties>
</file>